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FE" w:rsidRDefault="00764FFE" w:rsidP="00764FFE">
      <w:pPr>
        <w:pStyle w:val="Nagwek2"/>
        <w:rPr>
          <w:sz w:val="32"/>
        </w:rPr>
      </w:pPr>
    </w:p>
    <w:p w:rsidR="00764FFE" w:rsidRDefault="00764FFE" w:rsidP="00764FFE">
      <w:pPr>
        <w:pStyle w:val="Nagwek2"/>
        <w:rPr>
          <w:sz w:val="32"/>
        </w:rPr>
      </w:pPr>
    </w:p>
    <w:p w:rsidR="00764FFE" w:rsidRDefault="00764FFE" w:rsidP="00764FFE">
      <w:pPr>
        <w:pStyle w:val="Nagwek2"/>
        <w:rPr>
          <w:sz w:val="32"/>
        </w:rPr>
      </w:pPr>
    </w:p>
    <w:p w:rsidR="00764FFE" w:rsidRDefault="00764FFE" w:rsidP="00764FFE">
      <w:pPr>
        <w:pStyle w:val="Nagwek2"/>
        <w:rPr>
          <w:sz w:val="32"/>
        </w:rPr>
      </w:pPr>
    </w:p>
    <w:p w:rsidR="00764FFE" w:rsidRDefault="00764FFE" w:rsidP="00764FFE">
      <w:pPr>
        <w:pStyle w:val="Nagwek2"/>
        <w:rPr>
          <w:sz w:val="32"/>
        </w:rPr>
      </w:pPr>
    </w:p>
    <w:p w:rsidR="00764FFE" w:rsidRDefault="00764FFE" w:rsidP="00764FFE">
      <w:pPr>
        <w:pStyle w:val="Nagwek2"/>
        <w:rPr>
          <w:sz w:val="32"/>
        </w:rPr>
      </w:pPr>
      <w:r>
        <w:rPr>
          <w:sz w:val="32"/>
        </w:rPr>
        <w:t>S T A T U T</w:t>
      </w:r>
    </w:p>
    <w:p w:rsidR="00764FFE" w:rsidRDefault="00764FFE" w:rsidP="00764FFE">
      <w:pPr>
        <w:pStyle w:val="Nagwek4"/>
      </w:pPr>
      <w:r>
        <w:t>PORADNI PSYCHOLOGICZNO-PEDAGOGICZNEJ</w:t>
      </w:r>
    </w:p>
    <w:p w:rsidR="00764FFE" w:rsidRDefault="00764FFE" w:rsidP="00764FFE">
      <w:pPr>
        <w:pStyle w:val="Nagwek4"/>
      </w:pPr>
      <w:r>
        <w:t>W WYSOKIEM MAZOWIECKIEM</w:t>
      </w:r>
    </w:p>
    <w:p w:rsidR="00764FFE" w:rsidRDefault="00764FFE" w:rsidP="00764FFE">
      <w:pPr>
        <w:spacing w:line="360" w:lineRule="auto"/>
        <w:jc w:val="center"/>
        <w:rPr>
          <w:b/>
          <w:sz w:val="28"/>
        </w:rPr>
      </w:pPr>
    </w:p>
    <w:p w:rsidR="00764FFE" w:rsidRDefault="00764FFE" w:rsidP="00764FF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/ wersja znowelizowana  2011 r. /</w:t>
      </w:r>
    </w:p>
    <w:p w:rsidR="006E5D44" w:rsidRDefault="006E5D44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>
      <w:pPr>
        <w:rPr>
          <w:sz w:val="24"/>
          <w:szCs w:val="24"/>
        </w:rPr>
      </w:pPr>
    </w:p>
    <w:p w:rsidR="00764FFE" w:rsidRDefault="00764FFE" w:rsidP="00764FFE">
      <w:pPr>
        <w:pStyle w:val="Nagwek2"/>
      </w:pPr>
      <w:r>
        <w:t>R O Z D Z I A  Ł     I</w:t>
      </w:r>
    </w:p>
    <w:p w:rsidR="003C1C04" w:rsidRDefault="003C1C04" w:rsidP="003C1C04">
      <w:pPr>
        <w:pStyle w:val="Nagwek3"/>
        <w:rPr>
          <w:rFonts w:ascii="Times New Roman" w:eastAsia="Times New Roman" w:hAnsi="Times New Roman" w:cs="Times New Roman"/>
          <w:b w:val="0"/>
          <w:bCs w:val="0"/>
          <w:color w:val="auto"/>
        </w:rPr>
      </w:pPr>
    </w:p>
    <w:p w:rsidR="00764FFE" w:rsidRPr="00764FFE" w:rsidRDefault="00764FFE" w:rsidP="003C1C04">
      <w:pPr>
        <w:pStyle w:val="Nagwek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64FFE">
        <w:rPr>
          <w:rFonts w:ascii="Times New Roman" w:eastAsia="Times New Roman" w:hAnsi="Times New Roman" w:cs="Times New Roman"/>
          <w:color w:val="auto"/>
          <w:sz w:val="24"/>
          <w:szCs w:val="24"/>
        </w:rPr>
        <w:t>Postanowienia ogólne</w:t>
      </w:r>
    </w:p>
    <w:p w:rsidR="00764FFE" w:rsidRDefault="00764FFE" w:rsidP="00764FFE">
      <w:pPr>
        <w:pStyle w:val="Nagwek3"/>
        <w:rPr>
          <w:rFonts w:ascii="Cambria" w:eastAsia="Times New Roman" w:hAnsi="Cambria" w:cs="Times New Roman"/>
          <w:color w:val="4F81BD"/>
        </w:rPr>
      </w:pPr>
    </w:p>
    <w:p w:rsidR="00764FFE" w:rsidRDefault="00764FFE" w:rsidP="00764FFE">
      <w:pPr>
        <w:spacing w:line="360" w:lineRule="auto"/>
        <w:jc w:val="center"/>
        <w:rPr>
          <w:b/>
          <w:sz w:val="24"/>
        </w:rPr>
      </w:pPr>
    </w:p>
    <w:p w:rsidR="00764FFE" w:rsidRDefault="00764FFE" w:rsidP="00764FF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3C1C04" w:rsidRDefault="003C1C04" w:rsidP="00764FFE">
      <w:pPr>
        <w:spacing w:line="360" w:lineRule="auto"/>
        <w:jc w:val="center"/>
        <w:rPr>
          <w:sz w:val="24"/>
        </w:rPr>
      </w:pPr>
    </w:p>
    <w:p w:rsidR="00764FFE" w:rsidRDefault="00764FFE" w:rsidP="00764FFE">
      <w:pPr>
        <w:pStyle w:val="Tekstpodstawowy"/>
        <w:numPr>
          <w:ilvl w:val="0"/>
          <w:numId w:val="1"/>
        </w:numPr>
        <w:ind w:left="426" w:hanging="426"/>
        <w:jc w:val="both"/>
      </w:pPr>
      <w:r>
        <w:t>Poradnia Psychologiczno-Pedagogiczna zwana dalej poradnią jest placówką oświatową      przekształconą z Poradni Wychowawczo-Zawodowej decyzją Kuratora Oświaty w Łomży z dnia 27 września 1993 r.</w:t>
      </w:r>
    </w:p>
    <w:p w:rsidR="004808D0" w:rsidRPr="004808D0" w:rsidRDefault="004808D0" w:rsidP="004808D0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4808D0">
        <w:rPr>
          <w:sz w:val="24"/>
        </w:rPr>
        <w:t>Siedzibą poradni jest miasto Wysokie Mazowieckie, ul. Mickiewicza 1B.</w:t>
      </w:r>
    </w:p>
    <w:p w:rsidR="00764FFE" w:rsidRDefault="004808D0" w:rsidP="00764FFE">
      <w:pPr>
        <w:pStyle w:val="Tekstpodstawowy"/>
        <w:numPr>
          <w:ilvl w:val="0"/>
          <w:numId w:val="1"/>
        </w:numPr>
        <w:ind w:left="426" w:hanging="426"/>
        <w:jc w:val="both"/>
      </w:pPr>
      <w:r>
        <w:t xml:space="preserve">Poradnia funkcjonuje na podstawie niniejszego statutu, zgodnie z ustawą z dnia 7 września 1991 r. o systemie oświaty ( </w:t>
      </w:r>
      <w:proofErr w:type="spellStart"/>
      <w:r>
        <w:t>Dz</w:t>
      </w:r>
      <w:proofErr w:type="spellEnd"/>
      <w:r>
        <w:t xml:space="preserve"> U. z 1996 r. Nr 67, poz. 329 z późniejszymi             zmianami ), rozporządzeniem Mini</w:t>
      </w:r>
      <w:r w:rsidR="00515B43">
        <w:t>stra Edukacji Narodowej z dnia 17 listopada 2010</w:t>
      </w:r>
      <w:r>
        <w:t xml:space="preserve"> r. w sprawie szczegółowych zasad działania publicznych poradni psychologiczno- pedagogicznych w tym  publicznych poradni</w:t>
      </w:r>
      <w:r w:rsidR="00515B43">
        <w:t xml:space="preserve"> specjalistycznych ( Dz. U. 2010 r. Nr 228, poz.1488</w:t>
      </w:r>
      <w:r>
        <w:t>) oraz rozporządzeniem Mini</w:t>
      </w:r>
      <w:r w:rsidR="00515B43">
        <w:t>stra Edukacji Narodowej z dnia 17 listopada 2010</w:t>
      </w:r>
      <w:r>
        <w:t xml:space="preserve"> r. w sprawie  ramowego statutu publicznej poradni psychologiczno-pedagogicznej, w tym publicznej poradni s</w:t>
      </w:r>
      <w:r w:rsidR="00515B43">
        <w:t>pecjalistycznej  ( Dz. U. z 2010 r. Nr 228, poz. 1492</w:t>
      </w:r>
      <w:r>
        <w:t xml:space="preserve"> ).</w:t>
      </w:r>
    </w:p>
    <w:p w:rsidR="00764FFE" w:rsidRDefault="00764FFE">
      <w:pPr>
        <w:rPr>
          <w:sz w:val="24"/>
          <w:szCs w:val="24"/>
        </w:rPr>
      </w:pPr>
    </w:p>
    <w:p w:rsidR="004E6591" w:rsidRDefault="004E6591">
      <w:pPr>
        <w:rPr>
          <w:sz w:val="24"/>
          <w:szCs w:val="24"/>
        </w:rPr>
      </w:pPr>
    </w:p>
    <w:p w:rsidR="004E6591" w:rsidRDefault="004E6591" w:rsidP="004E659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3C1C04" w:rsidRDefault="003C1C04" w:rsidP="004E6591">
      <w:pPr>
        <w:spacing w:line="360" w:lineRule="auto"/>
        <w:jc w:val="center"/>
        <w:rPr>
          <w:sz w:val="24"/>
        </w:rPr>
      </w:pPr>
    </w:p>
    <w:p w:rsidR="004E6591" w:rsidRDefault="004E6591" w:rsidP="004E6591">
      <w:pPr>
        <w:pStyle w:val="Tekstpodstawowy"/>
        <w:numPr>
          <w:ilvl w:val="0"/>
          <w:numId w:val="2"/>
        </w:numPr>
        <w:ind w:left="0" w:firstLine="0"/>
      </w:pPr>
      <w:r>
        <w:t>Organem prowadzącym poradnię jest Rada Powiatu Wysokomazowieckiego.</w:t>
      </w:r>
    </w:p>
    <w:p w:rsidR="004E6591" w:rsidRDefault="004E6591" w:rsidP="004E6591">
      <w:pPr>
        <w:numPr>
          <w:ilvl w:val="0"/>
          <w:numId w:val="2"/>
        </w:numPr>
        <w:spacing w:line="360" w:lineRule="auto"/>
        <w:ind w:left="0" w:firstLine="0"/>
        <w:rPr>
          <w:sz w:val="24"/>
        </w:rPr>
      </w:pPr>
      <w:r>
        <w:rPr>
          <w:sz w:val="24"/>
        </w:rPr>
        <w:t>Nadzór merytoryczny nad poradnią pełni Podlaski Kurator Oświaty.</w:t>
      </w:r>
    </w:p>
    <w:p w:rsidR="004E6591" w:rsidRDefault="004E6591">
      <w:pPr>
        <w:rPr>
          <w:sz w:val="24"/>
          <w:szCs w:val="24"/>
        </w:rPr>
      </w:pPr>
    </w:p>
    <w:p w:rsidR="004E6591" w:rsidRDefault="004E6591">
      <w:pPr>
        <w:rPr>
          <w:sz w:val="24"/>
          <w:szCs w:val="24"/>
        </w:rPr>
      </w:pPr>
    </w:p>
    <w:p w:rsidR="004E6591" w:rsidRDefault="004E6591" w:rsidP="004E659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3</w:t>
      </w:r>
    </w:p>
    <w:p w:rsidR="003C1C04" w:rsidRDefault="003C1C04" w:rsidP="004E6591">
      <w:pPr>
        <w:spacing w:line="360" w:lineRule="auto"/>
        <w:jc w:val="center"/>
        <w:rPr>
          <w:b/>
          <w:sz w:val="24"/>
        </w:rPr>
      </w:pPr>
    </w:p>
    <w:p w:rsidR="004E6591" w:rsidRDefault="004E6591" w:rsidP="004E6591">
      <w:pPr>
        <w:pStyle w:val="Tekstpodstawowy"/>
        <w:numPr>
          <w:ilvl w:val="0"/>
          <w:numId w:val="3"/>
        </w:numPr>
        <w:ind w:left="0" w:firstLine="0"/>
      </w:pPr>
      <w:r>
        <w:t>Teren działania poradni określa Starosta Wysokomazowiecki.</w:t>
      </w:r>
    </w:p>
    <w:p w:rsidR="004E6591" w:rsidRDefault="004E6591" w:rsidP="004E6591">
      <w:pPr>
        <w:numPr>
          <w:ilvl w:val="0"/>
          <w:numId w:val="3"/>
        </w:numPr>
        <w:spacing w:line="360" w:lineRule="auto"/>
        <w:ind w:left="426" w:hanging="426"/>
        <w:rPr>
          <w:sz w:val="24"/>
        </w:rPr>
      </w:pPr>
      <w:r>
        <w:rPr>
          <w:sz w:val="24"/>
        </w:rPr>
        <w:t>Poradnia swoją działalnością obejmuje  miasto i gm</w:t>
      </w:r>
      <w:r w:rsidR="00515B43">
        <w:rPr>
          <w:sz w:val="24"/>
        </w:rPr>
        <w:t>inę: Wysokie Mazowieckie, Czyżew i Szepietowo, gminę:</w:t>
      </w:r>
      <w:r>
        <w:rPr>
          <w:sz w:val="24"/>
        </w:rPr>
        <w:t xml:space="preserve"> Kobylin Borzymy, Kulesze Kościelne, Nowe Piekuty, Soko</w:t>
      </w:r>
      <w:r w:rsidR="00515B43">
        <w:rPr>
          <w:sz w:val="24"/>
        </w:rPr>
        <w:t>ły.</w:t>
      </w:r>
    </w:p>
    <w:p w:rsidR="004E6591" w:rsidRDefault="004E6591" w:rsidP="004E6591">
      <w:pPr>
        <w:spacing w:line="360" w:lineRule="auto"/>
        <w:rPr>
          <w:sz w:val="24"/>
        </w:rPr>
      </w:pPr>
    </w:p>
    <w:p w:rsidR="003C1C04" w:rsidRDefault="003C1C04" w:rsidP="004E6591">
      <w:pPr>
        <w:spacing w:line="360" w:lineRule="auto"/>
        <w:jc w:val="center"/>
        <w:rPr>
          <w:b/>
          <w:sz w:val="24"/>
        </w:rPr>
      </w:pPr>
    </w:p>
    <w:p w:rsidR="004E6591" w:rsidRDefault="004E6591" w:rsidP="004E6591">
      <w:pPr>
        <w:spacing w:line="360" w:lineRule="auto"/>
        <w:jc w:val="center"/>
        <w:rPr>
          <w:sz w:val="24"/>
        </w:rPr>
      </w:pPr>
      <w:r>
        <w:rPr>
          <w:b/>
          <w:sz w:val="24"/>
        </w:rPr>
        <w:lastRenderedPageBreak/>
        <w:t>§ 4</w:t>
      </w:r>
    </w:p>
    <w:p w:rsidR="004E6591" w:rsidRDefault="004E6591" w:rsidP="004E6591">
      <w:pPr>
        <w:pStyle w:val="Tekstpodstawowy"/>
      </w:pPr>
      <w:r>
        <w:t xml:space="preserve">1.   Poradnia działa zgodnie z ideami zawartymi w Powszechnej Deklaracji Praw Człowieka ,     </w:t>
      </w:r>
    </w:p>
    <w:p w:rsidR="004E6591" w:rsidRDefault="004E6591" w:rsidP="004E6591">
      <w:pPr>
        <w:pStyle w:val="Tekstpodstawowy"/>
      </w:pPr>
      <w:r>
        <w:t xml:space="preserve">      Międzynarodowym Pakcie Praw Obywatelskich i Politycznych oraz Konwencji Praw     </w:t>
      </w:r>
    </w:p>
    <w:p w:rsidR="004E6591" w:rsidRDefault="004E6591" w:rsidP="004E6591">
      <w:pPr>
        <w:pStyle w:val="Tekstpodstawowy"/>
        <w:rPr>
          <w:b/>
        </w:rPr>
      </w:pPr>
      <w:r>
        <w:t xml:space="preserve">      Dziecka.</w:t>
      </w:r>
    </w:p>
    <w:p w:rsidR="004E6591" w:rsidRDefault="004E6591" w:rsidP="004E6591">
      <w:pPr>
        <w:pStyle w:val="Tekstpodstawowy"/>
        <w:rPr>
          <w:b/>
        </w:rPr>
      </w:pPr>
      <w:r>
        <w:t>2.  Korzystanie z pomocy udzielanej przez poradnię jest dobrowolne i bezpłatne.</w:t>
      </w:r>
    </w:p>
    <w:p w:rsidR="004E6591" w:rsidRDefault="004E6591">
      <w:pPr>
        <w:rPr>
          <w:sz w:val="24"/>
          <w:szCs w:val="24"/>
        </w:rPr>
      </w:pPr>
    </w:p>
    <w:p w:rsidR="004643C4" w:rsidRDefault="004643C4">
      <w:pPr>
        <w:rPr>
          <w:sz w:val="24"/>
          <w:szCs w:val="24"/>
        </w:rPr>
      </w:pPr>
    </w:p>
    <w:p w:rsidR="004643C4" w:rsidRDefault="004643C4" w:rsidP="004643C4">
      <w:pPr>
        <w:spacing w:line="360" w:lineRule="auto"/>
        <w:jc w:val="center"/>
        <w:rPr>
          <w:sz w:val="24"/>
        </w:rPr>
      </w:pPr>
      <w:r>
        <w:rPr>
          <w:b/>
          <w:sz w:val="24"/>
        </w:rPr>
        <w:t>§ 5</w:t>
      </w:r>
    </w:p>
    <w:p w:rsidR="004643C4" w:rsidRPr="004643C4" w:rsidRDefault="004643C4" w:rsidP="004643C4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Poradnia udziela pomocy psychologiczno-pedagogicznej dzieciom i młodzieży od urodzenia </w:t>
      </w:r>
      <w:r w:rsidRPr="004643C4">
        <w:rPr>
          <w:sz w:val="24"/>
        </w:rPr>
        <w:t>do ukończenia szkoły ponadgimnazjalnej l</w:t>
      </w:r>
      <w:r>
        <w:rPr>
          <w:sz w:val="24"/>
        </w:rPr>
        <w:t>ub policealnej, w tym pomocy logopedyczne</w:t>
      </w:r>
      <w:r w:rsidRPr="004643C4">
        <w:rPr>
          <w:sz w:val="24"/>
        </w:rPr>
        <w:t>j, pomocy w wyborze kierunku kształcenia i zawodu, a także udziela</w:t>
      </w:r>
      <w:r>
        <w:rPr>
          <w:sz w:val="24"/>
        </w:rPr>
        <w:t xml:space="preserve"> </w:t>
      </w:r>
      <w:r w:rsidRPr="004643C4">
        <w:rPr>
          <w:sz w:val="24"/>
        </w:rPr>
        <w:t>rodzicom i nauczycielom pomocy psychologiczno-pedagogicznej związanej</w:t>
      </w:r>
      <w:r>
        <w:rPr>
          <w:sz w:val="24"/>
        </w:rPr>
        <w:t xml:space="preserve"> </w:t>
      </w:r>
      <w:r w:rsidRPr="004643C4">
        <w:rPr>
          <w:sz w:val="24"/>
        </w:rPr>
        <w:t>z  wychowaniem i kształceniem dzieci i młodzieży.</w:t>
      </w:r>
    </w:p>
    <w:p w:rsidR="004643C4" w:rsidRDefault="004643C4" w:rsidP="004643C4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Poradnia udziela pomocy uczniom ( ich rodzicom ) i nauczycielom szkół i placówek    </w:t>
      </w:r>
    </w:p>
    <w:p w:rsidR="004643C4" w:rsidRDefault="004643C4" w:rsidP="004643C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mających siedzibę na terenie działania poradni.</w:t>
      </w:r>
    </w:p>
    <w:p w:rsidR="004643C4" w:rsidRDefault="004643C4" w:rsidP="004643C4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>W przypadku dzieci nie uczęszczających do szkoły ( przedszkola ) oraz ich rodziców,      pomocy udziela poradnia właściwa ze względu na miejsce zamieszkania dziecka.</w:t>
      </w:r>
    </w:p>
    <w:p w:rsidR="004643C4" w:rsidRPr="004643C4" w:rsidRDefault="004643C4" w:rsidP="004643C4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Na podstawie porozumienia zawartego pomiędzy organami prowadzącymi poradnie, </w:t>
      </w:r>
      <w:r w:rsidRPr="004643C4">
        <w:rPr>
          <w:sz w:val="24"/>
        </w:rPr>
        <w:t>poradnia może udzielać pomocy uczniom, ich rodzicom i nauczycielom przedszkoli, szkół</w:t>
      </w:r>
      <w:r>
        <w:rPr>
          <w:sz w:val="24"/>
        </w:rPr>
        <w:t xml:space="preserve"> </w:t>
      </w:r>
      <w:r w:rsidRPr="004643C4">
        <w:rPr>
          <w:sz w:val="24"/>
        </w:rPr>
        <w:t>i placówek nie mających siedziby na terenie działania poradni oraz niezamieszkałym na</w:t>
      </w:r>
      <w:r>
        <w:rPr>
          <w:sz w:val="24"/>
        </w:rPr>
        <w:t xml:space="preserve"> </w:t>
      </w:r>
      <w:r w:rsidRPr="004643C4">
        <w:rPr>
          <w:sz w:val="24"/>
        </w:rPr>
        <w:t>terenie poradni dzieciom, które nie uczęszczają  do szkoły ( przedszkola ) i ich rodzicom.</w:t>
      </w:r>
      <w:r w:rsidRPr="004643C4">
        <w:rPr>
          <w:b/>
          <w:sz w:val="24"/>
        </w:rPr>
        <w:t xml:space="preserve"> </w:t>
      </w:r>
    </w:p>
    <w:p w:rsidR="004643C4" w:rsidRDefault="004643C4" w:rsidP="004643C4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4"/>
        </w:rPr>
      </w:pPr>
      <w:r w:rsidRPr="0055108B">
        <w:rPr>
          <w:sz w:val="24"/>
        </w:rPr>
        <w:t xml:space="preserve">W poradni może być organizowane wczesne wspomaganie rozwoju dla dzieci z powiatu </w:t>
      </w:r>
    </w:p>
    <w:p w:rsidR="004643C4" w:rsidRPr="0055108B" w:rsidRDefault="004643C4" w:rsidP="004643C4">
      <w:pPr>
        <w:spacing w:line="360" w:lineRule="auto"/>
        <w:rPr>
          <w:sz w:val="24"/>
        </w:rPr>
      </w:pPr>
      <w:r>
        <w:rPr>
          <w:sz w:val="24"/>
        </w:rPr>
        <w:t xml:space="preserve">       </w:t>
      </w:r>
      <w:r w:rsidRPr="0055108B">
        <w:rPr>
          <w:sz w:val="24"/>
        </w:rPr>
        <w:t>wysokomazowieckiego.</w:t>
      </w:r>
    </w:p>
    <w:p w:rsidR="004643C4" w:rsidRDefault="004643C4">
      <w:pPr>
        <w:rPr>
          <w:sz w:val="24"/>
          <w:szCs w:val="24"/>
        </w:rPr>
      </w:pPr>
    </w:p>
    <w:p w:rsidR="003C1C04" w:rsidRDefault="003C1C04">
      <w:pPr>
        <w:rPr>
          <w:sz w:val="24"/>
          <w:szCs w:val="24"/>
        </w:rPr>
      </w:pPr>
    </w:p>
    <w:p w:rsidR="003C1C04" w:rsidRDefault="003C1C04">
      <w:pPr>
        <w:rPr>
          <w:sz w:val="24"/>
          <w:szCs w:val="24"/>
        </w:rPr>
      </w:pPr>
    </w:p>
    <w:p w:rsidR="003C1C04" w:rsidRDefault="003C1C04">
      <w:pPr>
        <w:rPr>
          <w:sz w:val="24"/>
          <w:szCs w:val="24"/>
        </w:rPr>
      </w:pPr>
    </w:p>
    <w:p w:rsidR="003C1C04" w:rsidRDefault="003C1C04">
      <w:pPr>
        <w:rPr>
          <w:sz w:val="24"/>
          <w:szCs w:val="24"/>
        </w:rPr>
      </w:pPr>
    </w:p>
    <w:p w:rsidR="003C1C04" w:rsidRDefault="003C1C04">
      <w:pPr>
        <w:rPr>
          <w:sz w:val="24"/>
          <w:szCs w:val="24"/>
        </w:rPr>
      </w:pPr>
    </w:p>
    <w:p w:rsidR="003C1C04" w:rsidRDefault="003C1C04">
      <w:pPr>
        <w:rPr>
          <w:sz w:val="24"/>
          <w:szCs w:val="24"/>
        </w:rPr>
      </w:pPr>
    </w:p>
    <w:p w:rsidR="003C1C04" w:rsidRDefault="003C1C04">
      <w:pPr>
        <w:rPr>
          <w:sz w:val="24"/>
          <w:szCs w:val="24"/>
        </w:rPr>
      </w:pPr>
    </w:p>
    <w:p w:rsidR="003C1C04" w:rsidRDefault="003C1C04">
      <w:pPr>
        <w:rPr>
          <w:sz w:val="24"/>
          <w:szCs w:val="24"/>
        </w:rPr>
      </w:pPr>
    </w:p>
    <w:p w:rsidR="003C1C04" w:rsidRDefault="003C1C04">
      <w:pPr>
        <w:rPr>
          <w:sz w:val="24"/>
          <w:szCs w:val="24"/>
        </w:rPr>
      </w:pPr>
    </w:p>
    <w:p w:rsidR="003C1C04" w:rsidRDefault="003C1C04">
      <w:pPr>
        <w:rPr>
          <w:sz w:val="24"/>
          <w:szCs w:val="24"/>
        </w:rPr>
      </w:pPr>
    </w:p>
    <w:p w:rsidR="003C1C04" w:rsidRDefault="003C1C04">
      <w:pPr>
        <w:rPr>
          <w:sz w:val="24"/>
          <w:szCs w:val="24"/>
        </w:rPr>
      </w:pPr>
    </w:p>
    <w:p w:rsidR="003C1C04" w:rsidRDefault="003C1C04">
      <w:pPr>
        <w:rPr>
          <w:sz w:val="24"/>
          <w:szCs w:val="24"/>
        </w:rPr>
      </w:pPr>
    </w:p>
    <w:p w:rsidR="004643C4" w:rsidRDefault="004643C4">
      <w:pPr>
        <w:rPr>
          <w:sz w:val="24"/>
          <w:szCs w:val="24"/>
        </w:rPr>
      </w:pPr>
    </w:p>
    <w:p w:rsidR="004B6C31" w:rsidRDefault="004B6C31" w:rsidP="004B6C31">
      <w:pPr>
        <w:jc w:val="center"/>
        <w:rPr>
          <w:b/>
          <w:sz w:val="24"/>
        </w:rPr>
      </w:pPr>
    </w:p>
    <w:p w:rsidR="004B6C31" w:rsidRDefault="004B6C31" w:rsidP="004B6C3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R O Z D Z I A L    II</w:t>
      </w:r>
    </w:p>
    <w:p w:rsidR="004B6C31" w:rsidRDefault="004B6C31" w:rsidP="004B6C31">
      <w:pPr>
        <w:jc w:val="center"/>
        <w:rPr>
          <w:b/>
          <w:sz w:val="24"/>
        </w:rPr>
      </w:pPr>
    </w:p>
    <w:p w:rsidR="003C1C04" w:rsidRDefault="003C1C04" w:rsidP="004B6C31">
      <w:pPr>
        <w:spacing w:line="360" w:lineRule="auto"/>
        <w:jc w:val="center"/>
        <w:rPr>
          <w:b/>
          <w:sz w:val="24"/>
        </w:rPr>
      </w:pPr>
    </w:p>
    <w:p w:rsidR="004B6C31" w:rsidRDefault="004B6C31" w:rsidP="004B6C3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Cele i zadania Poradni</w:t>
      </w:r>
    </w:p>
    <w:p w:rsidR="004B6C31" w:rsidRDefault="004B6C31" w:rsidP="004B6C31">
      <w:pPr>
        <w:spacing w:line="360" w:lineRule="auto"/>
        <w:rPr>
          <w:sz w:val="24"/>
        </w:rPr>
      </w:pPr>
    </w:p>
    <w:p w:rsidR="004B6C31" w:rsidRDefault="004B6C31" w:rsidP="004B6C3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6</w:t>
      </w:r>
    </w:p>
    <w:p w:rsidR="004B6C31" w:rsidRDefault="004B6C31" w:rsidP="004B6C31">
      <w:pPr>
        <w:spacing w:line="360" w:lineRule="auto"/>
        <w:rPr>
          <w:sz w:val="24"/>
        </w:rPr>
      </w:pPr>
      <w:r>
        <w:rPr>
          <w:sz w:val="24"/>
        </w:rPr>
        <w:t>Celem poradni jest:</w:t>
      </w:r>
    </w:p>
    <w:p w:rsidR="00BE3CE0" w:rsidRDefault="00BE3CE0" w:rsidP="00BE3CE0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wspomaganie wszechstronnego rozwoju dzieci i młodzieży, efektywności uczenia się, nabywania i rozwijania umiejętności negocjacyjnego rozwiązywania konfliktów i problemów oraz innych umiejętności z zakresu komunikacji społecznej,</w:t>
      </w:r>
    </w:p>
    <w:p w:rsidR="00BE3CE0" w:rsidRDefault="00BE3CE0" w:rsidP="00BE3CE0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profilaktyka uzależnień i innych problemów dzieci i młodzieży, udzielanie pomocy psychologiczno-pedagogicznej dzieciom i młodzieży z grup ryzyka,</w:t>
      </w:r>
    </w:p>
    <w:p w:rsidR="00BE3CE0" w:rsidRDefault="00BE3CE0" w:rsidP="00BE3CE0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 xml:space="preserve">terapia zaburzeń rozwojowych i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dysfunkcyjnych,</w:t>
      </w:r>
    </w:p>
    <w:p w:rsidR="00BE3CE0" w:rsidRDefault="00BE3CE0" w:rsidP="00BE3CE0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wspomaganie wychowawczej funkcji rodziny,</w:t>
      </w:r>
    </w:p>
    <w:p w:rsidR="00BE3CE0" w:rsidRDefault="00BE3CE0" w:rsidP="00BE3CE0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 xml:space="preserve">pomoc uczniom w dokonywaniu wyboru kierunku kształcenia, zawodu i planowaniu kariery zawodowej, </w:t>
      </w:r>
    </w:p>
    <w:p w:rsidR="00BE3CE0" w:rsidRDefault="00BE3CE0" w:rsidP="00BE3CE0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pomoc rodzicom i nauczycielom w diagnozowaniu i rozwijaniu potencjalnych możliwości oraz mocnych stron uczniów,</w:t>
      </w:r>
    </w:p>
    <w:p w:rsidR="00BE3CE0" w:rsidRDefault="00BE3CE0" w:rsidP="00BE3CE0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prowadzenie edukacji prozdrowotnej wśród uczniów, rodziców i nauczycieli,</w:t>
      </w:r>
    </w:p>
    <w:p w:rsidR="00BE3CE0" w:rsidRDefault="00BE3CE0" w:rsidP="00BE3CE0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wspomaganie wychowawczej i edukacyjnej funkcji rodziny,</w:t>
      </w:r>
    </w:p>
    <w:p w:rsidR="00BE3CE0" w:rsidRDefault="00BE3CE0" w:rsidP="00BE3CE0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wspomaganie wychowawczej i edukacyjnej funkcji szkoły.</w:t>
      </w:r>
    </w:p>
    <w:p w:rsidR="004B6C31" w:rsidRDefault="004B6C31" w:rsidP="00BE3CE0">
      <w:pPr>
        <w:spacing w:line="360" w:lineRule="auto"/>
        <w:ind w:left="720"/>
        <w:rPr>
          <w:sz w:val="24"/>
        </w:rPr>
      </w:pPr>
    </w:p>
    <w:p w:rsidR="006E4036" w:rsidRDefault="006E4036" w:rsidP="006E4036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7</w:t>
      </w:r>
    </w:p>
    <w:p w:rsidR="003C1C04" w:rsidRDefault="003C1C04" w:rsidP="006E4036">
      <w:pPr>
        <w:spacing w:line="360" w:lineRule="auto"/>
        <w:jc w:val="center"/>
        <w:rPr>
          <w:b/>
          <w:sz w:val="24"/>
        </w:rPr>
      </w:pPr>
    </w:p>
    <w:p w:rsidR="006E4036" w:rsidRDefault="006E4036" w:rsidP="006E4036">
      <w:pPr>
        <w:pStyle w:val="Tekstpodstawowy"/>
      </w:pPr>
      <w:r>
        <w:t>Cele wymienione w § 6 poradnia realizuje poprzez zadania w zakresie:</w:t>
      </w:r>
    </w:p>
    <w:p w:rsidR="006E4036" w:rsidRDefault="006E4036" w:rsidP="00382894">
      <w:pPr>
        <w:pStyle w:val="Tekstpodstawowy"/>
        <w:numPr>
          <w:ilvl w:val="0"/>
          <w:numId w:val="6"/>
        </w:numPr>
      </w:pPr>
      <w:r>
        <w:t xml:space="preserve">działalności diagnostycznej, polegającej na </w:t>
      </w:r>
      <w:r w:rsidRPr="0036063A">
        <w:t>przeprowadzaniu badań dzieci zgłaszających się do poradni</w:t>
      </w:r>
      <w:r>
        <w:t xml:space="preserve"> oraz</w:t>
      </w:r>
      <w:r w:rsidRPr="0036063A">
        <w:t xml:space="preserve"> kwalifikowaniu </w:t>
      </w:r>
      <w:r>
        <w:t xml:space="preserve">ich </w:t>
      </w:r>
      <w:r w:rsidRPr="0036063A">
        <w:t>do odpowiednich form pomocy psychologiczno-pedagogicznej,</w:t>
      </w:r>
      <w:r w:rsidR="00EC2CC0">
        <w:t xml:space="preserve"> </w:t>
      </w:r>
      <w:r w:rsidRPr="0036063A">
        <w:t>profilaktyczno-wychowawczej,</w:t>
      </w:r>
      <w:r w:rsidR="00EC2CC0">
        <w:t xml:space="preserve"> </w:t>
      </w:r>
      <w:r w:rsidRPr="0036063A">
        <w:t>opieki,</w:t>
      </w:r>
      <w:r w:rsidR="00EC2CC0">
        <w:t xml:space="preserve"> </w:t>
      </w:r>
      <w:r w:rsidRPr="0036063A">
        <w:t>kształcenia specjalnego</w:t>
      </w:r>
      <w:r>
        <w:t>,</w:t>
      </w:r>
    </w:p>
    <w:p w:rsidR="006E4036" w:rsidRPr="00282FE9" w:rsidRDefault="006E4036" w:rsidP="00382894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 xml:space="preserve">działalności terapeutycznej, polegającej na </w:t>
      </w:r>
      <w:r w:rsidRPr="00282FE9">
        <w:rPr>
          <w:sz w:val="24"/>
        </w:rPr>
        <w:t>prowadzeniu rożnego rodzaju form terapii psychologicznej, pedagogicznej,</w:t>
      </w:r>
      <w:r>
        <w:rPr>
          <w:sz w:val="24"/>
        </w:rPr>
        <w:t xml:space="preserve"> </w:t>
      </w:r>
      <w:r w:rsidRPr="00282FE9">
        <w:rPr>
          <w:sz w:val="24"/>
        </w:rPr>
        <w:t>logopedycznej w stosunku do dzieci i młodzieży oraz ich rodzin,</w:t>
      </w:r>
    </w:p>
    <w:p w:rsidR="006E4036" w:rsidRPr="00282FE9" w:rsidRDefault="006E4036" w:rsidP="00382894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 xml:space="preserve">poradnictwa, polegającego na </w:t>
      </w:r>
      <w:r w:rsidRPr="00282FE9">
        <w:rPr>
          <w:sz w:val="24"/>
        </w:rPr>
        <w:t>udzielaniu porad psychologicznych, pedagogicznych i logopedycznych dzieciom</w:t>
      </w:r>
      <w:r>
        <w:rPr>
          <w:sz w:val="24"/>
        </w:rPr>
        <w:t xml:space="preserve"> </w:t>
      </w:r>
      <w:r w:rsidRPr="00282FE9">
        <w:rPr>
          <w:sz w:val="24"/>
        </w:rPr>
        <w:t>i młodzieży, rodzicom i nauczycielom,</w:t>
      </w:r>
      <w:r>
        <w:rPr>
          <w:sz w:val="24"/>
        </w:rPr>
        <w:t xml:space="preserve"> w tym pomocy w </w:t>
      </w:r>
      <w:r>
        <w:rPr>
          <w:sz w:val="24"/>
        </w:rPr>
        <w:lastRenderedPageBreak/>
        <w:t>wyborze kierunku kształcenia i zawodu oraz planowaniu kształcenia i kariery zawodowej,</w:t>
      </w:r>
    </w:p>
    <w:p w:rsidR="006E4036" w:rsidRDefault="006E4036" w:rsidP="00382894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profilaktyki uzależnień i innych problemów dzieci i młodzieży, w tym udzielanie pomocy psychologiczno-pedagogicznej dzieciom i młodzieży z grup ryzyka oraz ich rodzicom,</w:t>
      </w:r>
    </w:p>
    <w:p w:rsidR="006E4036" w:rsidRDefault="006E4036" w:rsidP="00382894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 xml:space="preserve"> interwencji kryzysowej,</w:t>
      </w:r>
    </w:p>
    <w:p w:rsidR="006E4036" w:rsidRDefault="006E4036" w:rsidP="00382894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działalności wspierającej ( w tym mediacje, grupy wsparcia, konsultacje),</w:t>
      </w:r>
    </w:p>
    <w:p w:rsidR="00EC2CC0" w:rsidRDefault="006E4036" w:rsidP="00382894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działalności informacyjno-szkoleniowej nauczycielom, wychowawcom, rodzicom i specjalistom udzielającym pomocy psychologiczno-pedagogicznej pracującym w przedszkolach, szkołach i placówkach ośw</w:t>
      </w:r>
      <w:r w:rsidR="00EC2CC0">
        <w:rPr>
          <w:sz w:val="24"/>
        </w:rPr>
        <w:t>iatowych,</w:t>
      </w:r>
    </w:p>
    <w:p w:rsidR="006E4036" w:rsidRDefault="00EC2CC0" w:rsidP="00382894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wspomagania dzieci i młodzieży z trudnościami adaptacyjnymi związanymi z różnicami kulturowymi lub ze zmianą środowiska edukacyjnego</w:t>
      </w:r>
      <w:r w:rsidR="00852CD7">
        <w:rPr>
          <w:sz w:val="24"/>
        </w:rPr>
        <w:t>, w tym związanymi z wcześniejszym kształceniem za granicą.</w:t>
      </w:r>
      <w:r w:rsidR="006E4036">
        <w:rPr>
          <w:sz w:val="24"/>
        </w:rPr>
        <w:t xml:space="preserve">                                                                  </w:t>
      </w:r>
    </w:p>
    <w:p w:rsidR="006E4036" w:rsidRDefault="006E4036" w:rsidP="006E4036">
      <w:pPr>
        <w:spacing w:line="360" w:lineRule="auto"/>
        <w:jc w:val="center"/>
        <w:rPr>
          <w:b/>
          <w:sz w:val="24"/>
        </w:rPr>
      </w:pPr>
    </w:p>
    <w:p w:rsidR="006E4036" w:rsidRPr="006E4036" w:rsidRDefault="006E4036" w:rsidP="006E4036">
      <w:pPr>
        <w:spacing w:line="360" w:lineRule="auto"/>
        <w:rPr>
          <w:sz w:val="24"/>
        </w:rPr>
      </w:pPr>
      <w:r>
        <w:rPr>
          <w:sz w:val="24"/>
        </w:rPr>
        <w:t>Wyżej wymienione zadania będą realizowane na prośbę rodziców, przedszkoli, szkół, placówek oświatowych z uwzględnieniem zasobów kadrowych, lokalowych i organizacyjnych poradni, w szczególności w tych przedszkolach, szkołach i placówkach, które nie zatrudniają specjalistów.</w:t>
      </w:r>
    </w:p>
    <w:p w:rsidR="003C1C04" w:rsidRDefault="003C1C04" w:rsidP="009C1291">
      <w:pPr>
        <w:spacing w:line="360" w:lineRule="auto"/>
        <w:jc w:val="center"/>
        <w:rPr>
          <w:b/>
          <w:sz w:val="24"/>
        </w:rPr>
      </w:pPr>
    </w:p>
    <w:p w:rsidR="009C1291" w:rsidRDefault="009C1291" w:rsidP="009C129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8</w:t>
      </w:r>
    </w:p>
    <w:p w:rsidR="003C1C04" w:rsidRDefault="003C1C04" w:rsidP="009C1291">
      <w:pPr>
        <w:spacing w:line="360" w:lineRule="auto"/>
        <w:jc w:val="center"/>
        <w:rPr>
          <w:sz w:val="24"/>
        </w:rPr>
      </w:pPr>
    </w:p>
    <w:p w:rsidR="003C7BA7" w:rsidRPr="007D6A61" w:rsidRDefault="00C6303C" w:rsidP="00C6303C">
      <w:pPr>
        <w:spacing w:line="360" w:lineRule="auto"/>
        <w:rPr>
          <w:sz w:val="24"/>
        </w:rPr>
      </w:pPr>
      <w:r>
        <w:rPr>
          <w:sz w:val="24"/>
        </w:rPr>
        <w:t xml:space="preserve">Poradnia wydaje opinie w sprawach określonych w odrębnych przepisach. Jeżeli odrębne przepisy nie stanowią inaczej, opinię wydaje się zgodnie z przepisami zawartymi w </w:t>
      </w:r>
      <w:r w:rsidRPr="00C6303C">
        <w:rPr>
          <w:sz w:val="24"/>
        </w:rPr>
        <w:t>§ 9.</w:t>
      </w:r>
      <w:r>
        <w:rPr>
          <w:sz w:val="24"/>
        </w:rPr>
        <w:t xml:space="preserve"> </w:t>
      </w:r>
    </w:p>
    <w:p w:rsidR="00C6303C" w:rsidRDefault="00C6303C" w:rsidP="003C7BA7">
      <w:pPr>
        <w:spacing w:line="360" w:lineRule="auto"/>
        <w:jc w:val="center"/>
        <w:rPr>
          <w:b/>
          <w:sz w:val="24"/>
        </w:rPr>
      </w:pPr>
    </w:p>
    <w:p w:rsidR="003C7BA7" w:rsidRDefault="003C7BA7" w:rsidP="003C7BA7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9.</w:t>
      </w:r>
    </w:p>
    <w:p w:rsidR="003C1C04" w:rsidRDefault="003C1C04" w:rsidP="003C7BA7">
      <w:pPr>
        <w:spacing w:line="360" w:lineRule="auto"/>
        <w:jc w:val="center"/>
        <w:rPr>
          <w:b/>
          <w:sz w:val="24"/>
        </w:rPr>
      </w:pPr>
    </w:p>
    <w:p w:rsidR="003C7BA7" w:rsidRDefault="003C7BA7" w:rsidP="00382894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Opinię wydaje się na </w:t>
      </w:r>
      <w:r w:rsidR="00C6303C">
        <w:rPr>
          <w:sz w:val="24"/>
        </w:rPr>
        <w:t xml:space="preserve">pisemny </w:t>
      </w:r>
      <w:r>
        <w:rPr>
          <w:sz w:val="24"/>
        </w:rPr>
        <w:t>wniosek rodziców ( prawnych opiekunów ) dziecka.</w:t>
      </w:r>
    </w:p>
    <w:p w:rsidR="003C7BA7" w:rsidRPr="003C7BA7" w:rsidRDefault="003C7BA7" w:rsidP="00382894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Uczniowie, którzy ukończyl</w:t>
      </w:r>
      <w:r w:rsidRPr="003C7BA7">
        <w:rPr>
          <w:sz w:val="24"/>
          <w:szCs w:val="24"/>
        </w:rPr>
        <w:t>i 18 lat mogą sami wnioskować o wydanie opinii.</w:t>
      </w:r>
    </w:p>
    <w:p w:rsidR="003C7BA7" w:rsidRDefault="003C7BA7" w:rsidP="00382894">
      <w:pPr>
        <w:numPr>
          <w:ilvl w:val="0"/>
          <w:numId w:val="8"/>
        </w:numPr>
        <w:tabs>
          <w:tab w:val="left" w:pos="284"/>
        </w:tabs>
        <w:spacing w:line="360" w:lineRule="auto"/>
        <w:ind w:left="142" w:hanging="142"/>
        <w:rPr>
          <w:sz w:val="24"/>
        </w:rPr>
      </w:pPr>
      <w:r>
        <w:rPr>
          <w:sz w:val="24"/>
        </w:rPr>
        <w:t xml:space="preserve">Na wniosek lub za zgodą rodziców / prawnych opiekunów / dziecka,  poradnia przekazuje </w:t>
      </w:r>
    </w:p>
    <w:p w:rsidR="003C7BA7" w:rsidRDefault="003C7BA7" w:rsidP="003C7BA7">
      <w:pPr>
        <w:spacing w:line="360" w:lineRule="auto"/>
        <w:rPr>
          <w:sz w:val="24"/>
        </w:rPr>
      </w:pPr>
      <w:r>
        <w:rPr>
          <w:sz w:val="24"/>
        </w:rPr>
        <w:t xml:space="preserve">      kopię opinii do przedszkola , szkoły lub placówki, do której dziecko uczęszcza.</w:t>
      </w:r>
    </w:p>
    <w:p w:rsidR="003C7BA7" w:rsidRDefault="003C7BA7" w:rsidP="00382894">
      <w:pPr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142" w:hanging="142"/>
        <w:rPr>
          <w:sz w:val="24"/>
        </w:rPr>
      </w:pPr>
      <w:r>
        <w:rPr>
          <w:sz w:val="24"/>
        </w:rPr>
        <w:t>Jeżeli w celu wydania opinii jest niezbędne przeprowadzenie badań lekarskich, rodzice powinni przedstawić zaświadczenia lekarski o stanie zdrowia dziecka.</w:t>
      </w:r>
    </w:p>
    <w:p w:rsidR="003C7BA7" w:rsidRPr="003C7BA7" w:rsidRDefault="003C7BA7" w:rsidP="00382894">
      <w:pPr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142" w:hanging="142"/>
        <w:rPr>
          <w:sz w:val="24"/>
        </w:rPr>
      </w:pPr>
      <w:r>
        <w:rPr>
          <w:sz w:val="24"/>
        </w:rPr>
        <w:t xml:space="preserve">Rodzice mogą </w:t>
      </w:r>
      <w:r w:rsidRPr="003C7BA7">
        <w:rPr>
          <w:sz w:val="24"/>
        </w:rPr>
        <w:t xml:space="preserve">dołączyć do wniosku o wydanie opinii posiadana dokumentację, </w:t>
      </w:r>
    </w:p>
    <w:p w:rsidR="003C7BA7" w:rsidRDefault="003C7BA7" w:rsidP="003C7BA7">
      <w:pPr>
        <w:spacing w:line="360" w:lineRule="auto"/>
        <w:rPr>
          <w:sz w:val="24"/>
        </w:rPr>
      </w:pPr>
      <w:r>
        <w:rPr>
          <w:sz w:val="24"/>
        </w:rPr>
        <w:t xml:space="preserve">      w szczególności wyniki obserwacji i badań psychologicznych, pedagogicznych, </w:t>
      </w:r>
    </w:p>
    <w:p w:rsidR="003C7BA7" w:rsidRDefault="003C7BA7" w:rsidP="003C7BA7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      logopedycznych i lekarskich oraz opinie wychowawcy.</w:t>
      </w:r>
    </w:p>
    <w:p w:rsidR="003C7BA7" w:rsidRPr="00ED34CE" w:rsidRDefault="00ED34CE" w:rsidP="00382894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O</w:t>
      </w:r>
      <w:r w:rsidR="003C7BA7" w:rsidRPr="00ED34CE">
        <w:rPr>
          <w:sz w:val="24"/>
        </w:rPr>
        <w:t>pinia poradni zawiera:</w:t>
      </w:r>
    </w:p>
    <w:p w:rsidR="003C7BA7" w:rsidRDefault="003C7BA7" w:rsidP="00382894">
      <w:pPr>
        <w:pStyle w:val="Akapitzlist"/>
        <w:numPr>
          <w:ilvl w:val="0"/>
          <w:numId w:val="27"/>
        </w:numPr>
        <w:spacing w:line="360" w:lineRule="auto"/>
        <w:rPr>
          <w:sz w:val="24"/>
        </w:rPr>
      </w:pPr>
      <w:r w:rsidRPr="002F5A64">
        <w:rPr>
          <w:sz w:val="24"/>
        </w:rPr>
        <w:t>oznaczenie poradni wydającej opinię;</w:t>
      </w:r>
    </w:p>
    <w:p w:rsidR="003C7BA7" w:rsidRDefault="003C7BA7" w:rsidP="00382894">
      <w:pPr>
        <w:pStyle w:val="Akapitzlist"/>
        <w:numPr>
          <w:ilvl w:val="0"/>
          <w:numId w:val="27"/>
        </w:numPr>
        <w:spacing w:line="360" w:lineRule="auto"/>
        <w:rPr>
          <w:sz w:val="24"/>
        </w:rPr>
      </w:pPr>
      <w:r w:rsidRPr="002F5A64">
        <w:rPr>
          <w:sz w:val="24"/>
        </w:rPr>
        <w:t>numer opinii;</w:t>
      </w:r>
    </w:p>
    <w:p w:rsidR="003C7BA7" w:rsidRDefault="003C7BA7" w:rsidP="00382894">
      <w:pPr>
        <w:pStyle w:val="Akapitzlist"/>
        <w:numPr>
          <w:ilvl w:val="0"/>
          <w:numId w:val="27"/>
        </w:numPr>
        <w:spacing w:line="360" w:lineRule="auto"/>
        <w:rPr>
          <w:sz w:val="24"/>
        </w:rPr>
      </w:pPr>
      <w:r w:rsidRPr="002F5A64">
        <w:rPr>
          <w:sz w:val="24"/>
        </w:rPr>
        <w:t>datę wydania opinii;</w:t>
      </w:r>
    </w:p>
    <w:p w:rsidR="003C7BA7" w:rsidRDefault="003C7BA7" w:rsidP="00382894">
      <w:pPr>
        <w:pStyle w:val="Akapitzlist"/>
        <w:numPr>
          <w:ilvl w:val="0"/>
          <w:numId w:val="27"/>
        </w:numPr>
        <w:spacing w:line="360" w:lineRule="auto"/>
        <w:rPr>
          <w:sz w:val="24"/>
        </w:rPr>
      </w:pPr>
      <w:r w:rsidRPr="002F5A64">
        <w:rPr>
          <w:sz w:val="24"/>
        </w:rPr>
        <w:t xml:space="preserve"> imię i nazwisko dziecka, którego dotyczy opinia, datę i miejsce urodzenia oraz miejsce zamieszkania, a w przypadku ucznia – również nazwę i adres szkoły oraz oznaczenie klasy, do której uczeń uczęszcza;</w:t>
      </w:r>
    </w:p>
    <w:p w:rsidR="002F5A64" w:rsidRPr="002F5A64" w:rsidRDefault="00C6303C" w:rsidP="00382894">
      <w:pPr>
        <w:pStyle w:val="Akapitzlist"/>
        <w:numPr>
          <w:ilvl w:val="0"/>
          <w:numId w:val="27"/>
        </w:numPr>
        <w:spacing w:line="360" w:lineRule="auto"/>
        <w:rPr>
          <w:sz w:val="24"/>
        </w:rPr>
      </w:pPr>
      <w:r>
        <w:rPr>
          <w:sz w:val="24"/>
        </w:rPr>
        <w:t>diagnozę poziomu rozwoju, w tym indywidualnych potrzeb rozwojowych i edukacyjnych oraz możliwości psychofizycznych osoby, której dotyczy opinia, a także opis mechanizmów wyjaśniających funkcjonowanie tej osoby</w:t>
      </w:r>
      <w:r w:rsidR="002F5A64">
        <w:rPr>
          <w:sz w:val="24"/>
        </w:rPr>
        <w:t>;</w:t>
      </w:r>
    </w:p>
    <w:p w:rsidR="002F5A64" w:rsidRPr="002F5A64" w:rsidRDefault="003C7BA7" w:rsidP="00382894">
      <w:pPr>
        <w:pStyle w:val="Akapitzlist"/>
        <w:numPr>
          <w:ilvl w:val="0"/>
          <w:numId w:val="27"/>
        </w:numPr>
        <w:spacing w:line="360" w:lineRule="auto"/>
        <w:rPr>
          <w:sz w:val="24"/>
        </w:rPr>
      </w:pPr>
      <w:r w:rsidRPr="002F5A64">
        <w:rPr>
          <w:sz w:val="24"/>
        </w:rPr>
        <w:t>wskazanie</w:t>
      </w:r>
      <w:r w:rsidR="002F5A64" w:rsidRPr="002F5A64">
        <w:rPr>
          <w:sz w:val="24"/>
        </w:rPr>
        <w:t xml:space="preserve"> odpowiedniej formy pomocy, w szczególności pomocy psychologiczno-</w:t>
      </w:r>
    </w:p>
    <w:p w:rsidR="002F5A64" w:rsidRDefault="002F5A64" w:rsidP="00C6303C">
      <w:pPr>
        <w:spacing w:line="360" w:lineRule="auto"/>
        <w:ind w:left="709" w:hanging="709"/>
        <w:rPr>
          <w:sz w:val="24"/>
        </w:rPr>
      </w:pPr>
      <w:r>
        <w:rPr>
          <w:sz w:val="24"/>
        </w:rPr>
        <w:t xml:space="preserve">    pedagogicznej udzielanej w przedszkolu, szkole lub</w:t>
      </w:r>
      <w:r w:rsidR="00C6303C">
        <w:rPr>
          <w:sz w:val="24"/>
        </w:rPr>
        <w:t xml:space="preserve"> placówce, stosownie do potrzeb</w:t>
      </w:r>
      <w:r>
        <w:rPr>
          <w:sz w:val="24"/>
        </w:rPr>
        <w:t>,</w:t>
      </w:r>
    </w:p>
    <w:p w:rsidR="002F5A64" w:rsidRDefault="003C7BA7" w:rsidP="00382894">
      <w:pPr>
        <w:pStyle w:val="Akapitzlist"/>
        <w:numPr>
          <w:ilvl w:val="0"/>
          <w:numId w:val="27"/>
        </w:numPr>
        <w:spacing w:line="360" w:lineRule="auto"/>
        <w:rPr>
          <w:sz w:val="24"/>
        </w:rPr>
      </w:pPr>
      <w:r w:rsidRPr="002F5A64">
        <w:rPr>
          <w:sz w:val="24"/>
        </w:rPr>
        <w:t>podpisy specjalistów, którzy sporządzili opinię,</w:t>
      </w:r>
    </w:p>
    <w:p w:rsidR="003C7BA7" w:rsidRPr="002F5A64" w:rsidRDefault="003C7BA7" w:rsidP="00382894">
      <w:pPr>
        <w:pStyle w:val="Akapitzlist"/>
        <w:numPr>
          <w:ilvl w:val="0"/>
          <w:numId w:val="27"/>
        </w:numPr>
        <w:spacing w:line="360" w:lineRule="auto"/>
        <w:rPr>
          <w:sz w:val="24"/>
        </w:rPr>
      </w:pPr>
      <w:r w:rsidRPr="002F5A64">
        <w:rPr>
          <w:sz w:val="24"/>
        </w:rPr>
        <w:t xml:space="preserve"> podpis dyrektora poradni.</w:t>
      </w:r>
    </w:p>
    <w:p w:rsidR="00ED34CE" w:rsidRDefault="00ED34CE" w:rsidP="00ED34CE">
      <w:pPr>
        <w:jc w:val="center"/>
        <w:rPr>
          <w:b/>
          <w:sz w:val="24"/>
        </w:rPr>
      </w:pPr>
    </w:p>
    <w:p w:rsidR="003524A0" w:rsidRDefault="003524A0" w:rsidP="00ED34CE">
      <w:pPr>
        <w:jc w:val="center"/>
        <w:rPr>
          <w:b/>
          <w:sz w:val="24"/>
        </w:rPr>
      </w:pPr>
    </w:p>
    <w:p w:rsidR="00ED34CE" w:rsidRDefault="00ED34CE" w:rsidP="00ED34CE">
      <w:pPr>
        <w:jc w:val="center"/>
        <w:rPr>
          <w:b/>
          <w:sz w:val="24"/>
        </w:rPr>
      </w:pPr>
      <w:r>
        <w:rPr>
          <w:b/>
          <w:sz w:val="24"/>
        </w:rPr>
        <w:t>§ 10</w:t>
      </w:r>
    </w:p>
    <w:p w:rsidR="00ED34CE" w:rsidRDefault="00ED34CE" w:rsidP="00ED34CE">
      <w:pPr>
        <w:jc w:val="center"/>
        <w:rPr>
          <w:b/>
          <w:sz w:val="24"/>
        </w:rPr>
      </w:pPr>
    </w:p>
    <w:p w:rsidR="00ED34CE" w:rsidRDefault="00D02202" w:rsidP="00382894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02202">
        <w:rPr>
          <w:sz w:val="24"/>
          <w:szCs w:val="24"/>
        </w:rPr>
        <w:t>W poradni są organizowane zespoły orzekające o:</w:t>
      </w:r>
    </w:p>
    <w:p w:rsidR="00D02202" w:rsidRDefault="00D02202" w:rsidP="00D02202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</w:p>
    <w:p w:rsidR="00D02202" w:rsidRDefault="00D02202" w:rsidP="00382894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D02202">
        <w:rPr>
          <w:sz w:val="24"/>
          <w:szCs w:val="24"/>
        </w:rPr>
        <w:t>potrzebie kształcenia specjalnego dzieci i młodzieży z zaburzeniami i odchyleniami rozwojowymi, wymagających stosowania specjalnej organizacji nauki i metod pracy,</w:t>
      </w:r>
      <w:r>
        <w:rPr>
          <w:sz w:val="24"/>
          <w:szCs w:val="24"/>
        </w:rPr>
        <w:t xml:space="preserve"> w tym o potrzebie zajęć </w:t>
      </w:r>
      <w:proofErr w:type="spellStart"/>
      <w:r>
        <w:rPr>
          <w:sz w:val="24"/>
          <w:szCs w:val="24"/>
        </w:rPr>
        <w:t>rewalidacyjno</w:t>
      </w:r>
      <w:proofErr w:type="spellEnd"/>
      <w:r>
        <w:rPr>
          <w:sz w:val="24"/>
          <w:szCs w:val="24"/>
        </w:rPr>
        <w:t xml:space="preserve"> – wychowawczych dla dzieci z upośledzeniem umysłowym w stopniu głębokim,</w:t>
      </w:r>
    </w:p>
    <w:p w:rsidR="00D02202" w:rsidRDefault="00D02202" w:rsidP="00382894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potrzebie nauczania indywidualnego dzieci i młodzieży, których stan zdrowia uniemożliwia </w:t>
      </w:r>
      <w:r w:rsidRPr="00D02202">
        <w:rPr>
          <w:sz w:val="24"/>
          <w:szCs w:val="24"/>
        </w:rPr>
        <w:t>lub znacznie utrudnia uczęszczanie do szkoły</w:t>
      </w:r>
      <w:r>
        <w:rPr>
          <w:sz w:val="24"/>
          <w:szCs w:val="24"/>
        </w:rPr>
        <w:t>.</w:t>
      </w:r>
    </w:p>
    <w:p w:rsidR="00D02202" w:rsidRDefault="00B90F39" w:rsidP="00382894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03A50">
        <w:rPr>
          <w:sz w:val="24"/>
          <w:szCs w:val="24"/>
        </w:rPr>
        <w:t>Zespoły orzekające działają na zasadach określonych w rozporządzeniu Mini</w:t>
      </w:r>
      <w:r w:rsidR="00944EE6">
        <w:rPr>
          <w:sz w:val="24"/>
          <w:szCs w:val="24"/>
        </w:rPr>
        <w:t>stra Edukacji Narodowej z dnia 18 września 2008</w:t>
      </w:r>
      <w:r w:rsidRPr="00F03A50">
        <w:rPr>
          <w:sz w:val="24"/>
          <w:szCs w:val="24"/>
        </w:rPr>
        <w:t xml:space="preserve"> r. w sprawie orzekania  o potrzebie kształcenia specjalnego lub indywidualnego nauczania dzieci i młodzieży oraz   wydawania opinii o potrzebie wczesnego wspomagania rozwoju dziecka oraz zasad kierowania do kształcenia specjalnego lub indywid</w:t>
      </w:r>
      <w:r w:rsidR="00944EE6">
        <w:rPr>
          <w:sz w:val="24"/>
          <w:szCs w:val="24"/>
        </w:rPr>
        <w:t>ualnego nauczania ( Dz. U. Nr 173, poz. 1072</w:t>
      </w:r>
      <w:r w:rsidR="00F03A50" w:rsidRPr="00F03A50">
        <w:rPr>
          <w:sz w:val="24"/>
          <w:szCs w:val="24"/>
        </w:rPr>
        <w:t xml:space="preserve"> )</w:t>
      </w:r>
      <w:r w:rsidR="00F03A50">
        <w:rPr>
          <w:sz w:val="24"/>
          <w:szCs w:val="24"/>
        </w:rPr>
        <w:t>.</w:t>
      </w:r>
    </w:p>
    <w:p w:rsidR="00F03A50" w:rsidRDefault="00F03A50" w:rsidP="00382894">
      <w:pPr>
        <w:pStyle w:val="Tekstpodstawowy"/>
        <w:numPr>
          <w:ilvl w:val="0"/>
          <w:numId w:val="9"/>
        </w:numPr>
        <w:tabs>
          <w:tab w:val="left" w:pos="284"/>
        </w:tabs>
        <w:ind w:left="284" w:hanging="284"/>
      </w:pPr>
      <w:r>
        <w:t>Od orzeczenia wydanego przez zespół orzekający przysługuje wnioskodawcy odwołanie</w:t>
      </w:r>
      <w:r w:rsidR="00944EE6">
        <w:t xml:space="preserve"> </w:t>
      </w:r>
      <w:r>
        <w:t>do Podlaskiego Kuratora Oświaty.</w:t>
      </w:r>
    </w:p>
    <w:p w:rsidR="00F03A50" w:rsidRDefault="00F03A50" w:rsidP="00382894">
      <w:pPr>
        <w:pStyle w:val="Tekstpodstawowy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Orzeczenia o potrzebie kształcenia specjalnego oraz orzeczenia o potrzebie indywidualnego nauczania dzieci niewidomych i słabo widzących, dzieci niesłyszących  i </w:t>
      </w:r>
      <w:r>
        <w:lastRenderedPageBreak/>
        <w:t xml:space="preserve">słabo słyszących oraz dzieci z autyzmem  wydaje zespół orzekający działający w poradni     psychologiczno- pedagogicznej wyznaczonej przez Kuratorium Oświaty w Białymstoku. </w:t>
      </w:r>
    </w:p>
    <w:p w:rsidR="004A739D" w:rsidRDefault="004A739D" w:rsidP="003C1C04">
      <w:pPr>
        <w:keepNext/>
        <w:spacing w:line="360" w:lineRule="auto"/>
        <w:outlineLvl w:val="2"/>
        <w:rPr>
          <w:b/>
          <w:sz w:val="24"/>
        </w:rPr>
      </w:pPr>
    </w:p>
    <w:p w:rsidR="004A739D" w:rsidRDefault="004A739D" w:rsidP="004A739D">
      <w:pPr>
        <w:keepNext/>
        <w:spacing w:line="360" w:lineRule="auto"/>
        <w:jc w:val="center"/>
        <w:outlineLvl w:val="2"/>
        <w:rPr>
          <w:b/>
          <w:sz w:val="24"/>
        </w:rPr>
      </w:pPr>
      <w:r w:rsidRPr="004A739D">
        <w:rPr>
          <w:b/>
          <w:sz w:val="24"/>
        </w:rPr>
        <w:t>§ 11</w:t>
      </w:r>
    </w:p>
    <w:p w:rsidR="004A739D" w:rsidRDefault="004A739D" w:rsidP="004A739D">
      <w:pPr>
        <w:keepNext/>
        <w:spacing w:line="360" w:lineRule="auto"/>
        <w:jc w:val="center"/>
        <w:outlineLvl w:val="2"/>
        <w:rPr>
          <w:b/>
          <w:sz w:val="24"/>
        </w:rPr>
      </w:pPr>
    </w:p>
    <w:p w:rsidR="004A739D" w:rsidRPr="00793F35" w:rsidRDefault="00793F35" w:rsidP="00382894">
      <w:pPr>
        <w:pStyle w:val="Akapitzlist"/>
        <w:keepNext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outlineLvl w:val="2"/>
        <w:rPr>
          <w:sz w:val="24"/>
        </w:rPr>
      </w:pPr>
      <w:r w:rsidRPr="00C23A49">
        <w:rPr>
          <w:sz w:val="24"/>
          <w:szCs w:val="24"/>
        </w:rPr>
        <w:t>W poradni organizowane jest wczesne ws</w:t>
      </w:r>
      <w:r>
        <w:rPr>
          <w:sz w:val="24"/>
          <w:szCs w:val="24"/>
        </w:rPr>
        <w:t>pomaganie rozwoju dzieci, mające</w:t>
      </w:r>
      <w:r w:rsidRPr="00C23A49">
        <w:rPr>
          <w:sz w:val="24"/>
          <w:szCs w:val="24"/>
        </w:rPr>
        <w:t xml:space="preserve"> na celu </w:t>
      </w:r>
      <w:r>
        <w:rPr>
          <w:sz w:val="24"/>
          <w:szCs w:val="24"/>
        </w:rPr>
        <w:t xml:space="preserve">                 </w:t>
      </w:r>
      <w:r w:rsidRPr="00C23A49">
        <w:rPr>
          <w:sz w:val="24"/>
          <w:szCs w:val="24"/>
        </w:rPr>
        <w:t>pobudzanie psychoruchowego i społecznego rozwoju dziecka od chwili wykrycia niepełnosprawno</w:t>
      </w:r>
      <w:r>
        <w:rPr>
          <w:sz w:val="24"/>
          <w:szCs w:val="24"/>
        </w:rPr>
        <w:t>ś</w:t>
      </w:r>
      <w:r w:rsidRPr="00C23A49">
        <w:rPr>
          <w:sz w:val="24"/>
          <w:szCs w:val="24"/>
        </w:rPr>
        <w:t>ci do podjęcia nauki w szkole.</w:t>
      </w:r>
    </w:p>
    <w:p w:rsidR="00793F35" w:rsidRDefault="00793F35" w:rsidP="00382894">
      <w:pPr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sz w:val="24"/>
          <w:szCs w:val="24"/>
        </w:rPr>
      </w:pPr>
      <w:r w:rsidRPr="00C23A49">
        <w:rPr>
          <w:sz w:val="24"/>
          <w:szCs w:val="24"/>
        </w:rPr>
        <w:t>W poradni powołany jest Zespół Wczesnego Wspo</w:t>
      </w:r>
      <w:r>
        <w:rPr>
          <w:sz w:val="24"/>
          <w:szCs w:val="24"/>
        </w:rPr>
        <w:t>magania Rozwoju Dzieci, realizują</w:t>
      </w:r>
      <w:r w:rsidRPr="00C23A49">
        <w:rPr>
          <w:sz w:val="24"/>
          <w:szCs w:val="24"/>
        </w:rPr>
        <w:t>cy wskazania zawarte w opinii o potrzebie wczesne</w:t>
      </w:r>
      <w:r>
        <w:rPr>
          <w:sz w:val="24"/>
          <w:szCs w:val="24"/>
        </w:rPr>
        <w:t>go wspomagania rozwoju dziecka.</w:t>
      </w:r>
    </w:p>
    <w:p w:rsidR="00793F35" w:rsidRDefault="00793F35" w:rsidP="00382894">
      <w:pPr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360" w:lineRule="auto"/>
        <w:ind w:left="284" w:hanging="284"/>
        <w:jc w:val="both"/>
        <w:rPr>
          <w:sz w:val="24"/>
          <w:szCs w:val="24"/>
        </w:rPr>
      </w:pPr>
      <w:r w:rsidRPr="00793F35">
        <w:rPr>
          <w:sz w:val="24"/>
          <w:szCs w:val="24"/>
        </w:rPr>
        <w:t>W skład zespołu wchodzą osoby posiadające przygotowanie do pracy z małymi dziećmi o zaburzonym rozwoju psychoruchowym:</w:t>
      </w:r>
    </w:p>
    <w:p w:rsidR="00793F35" w:rsidRDefault="00793F35" w:rsidP="00382894">
      <w:pPr>
        <w:pStyle w:val="Akapitzlist"/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360" w:lineRule="auto"/>
        <w:ind w:left="426" w:firstLine="0"/>
        <w:jc w:val="both"/>
        <w:rPr>
          <w:sz w:val="24"/>
          <w:szCs w:val="24"/>
        </w:rPr>
      </w:pPr>
      <w:r w:rsidRPr="00793F35">
        <w:rPr>
          <w:sz w:val="24"/>
          <w:szCs w:val="24"/>
        </w:rPr>
        <w:t xml:space="preserve">pedagog posiadający kwalifikacje odpowiednie do rodzaju niepełnosprawności dziecka, w szczególności: </w:t>
      </w:r>
      <w:proofErr w:type="spellStart"/>
      <w:r w:rsidRPr="00793F35">
        <w:rPr>
          <w:sz w:val="24"/>
          <w:szCs w:val="24"/>
        </w:rPr>
        <w:t>oligofrenopedagog</w:t>
      </w:r>
      <w:proofErr w:type="spellEnd"/>
      <w:r w:rsidRPr="00793F35">
        <w:rPr>
          <w:sz w:val="24"/>
          <w:szCs w:val="24"/>
        </w:rPr>
        <w:t xml:space="preserve">, </w:t>
      </w:r>
      <w:proofErr w:type="spellStart"/>
      <w:r w:rsidRPr="00793F35">
        <w:rPr>
          <w:sz w:val="24"/>
          <w:szCs w:val="24"/>
        </w:rPr>
        <w:t>tyflopedagog</w:t>
      </w:r>
      <w:proofErr w:type="spellEnd"/>
      <w:r w:rsidRPr="00793F35">
        <w:rPr>
          <w:sz w:val="24"/>
          <w:szCs w:val="24"/>
        </w:rPr>
        <w:t xml:space="preserve"> lub </w:t>
      </w:r>
      <w:proofErr w:type="spellStart"/>
      <w:r w:rsidRPr="00793F35">
        <w:rPr>
          <w:sz w:val="24"/>
          <w:szCs w:val="24"/>
        </w:rPr>
        <w:t>surdopedagog</w:t>
      </w:r>
      <w:proofErr w:type="spellEnd"/>
      <w:r w:rsidRPr="00793F35">
        <w:rPr>
          <w:sz w:val="24"/>
          <w:szCs w:val="24"/>
        </w:rPr>
        <w:t xml:space="preserve">; </w:t>
      </w:r>
    </w:p>
    <w:p w:rsidR="00793F35" w:rsidRDefault="00793F35" w:rsidP="00382894">
      <w:pPr>
        <w:pStyle w:val="Akapitzlist"/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36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psycholog;</w:t>
      </w:r>
    </w:p>
    <w:p w:rsidR="00793F35" w:rsidRDefault="00793F35" w:rsidP="00382894">
      <w:pPr>
        <w:pStyle w:val="Akapitzlist"/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36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logopeda;</w:t>
      </w:r>
    </w:p>
    <w:p w:rsidR="00793F35" w:rsidRDefault="00793F35" w:rsidP="00382894">
      <w:pPr>
        <w:pStyle w:val="Akapitzlist"/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inni specjaliści </w:t>
      </w:r>
      <w:r w:rsidRPr="00D907A5">
        <w:rPr>
          <w:sz w:val="24"/>
          <w:szCs w:val="24"/>
        </w:rPr>
        <w:t>- w zależności od potrzeb dziecka i jego rodziny</w:t>
      </w:r>
      <w:r>
        <w:rPr>
          <w:sz w:val="24"/>
          <w:szCs w:val="24"/>
        </w:rPr>
        <w:t>.</w:t>
      </w:r>
    </w:p>
    <w:p w:rsidR="0042425B" w:rsidRDefault="0042425B" w:rsidP="00382894">
      <w:pPr>
        <w:pStyle w:val="Akapitzlist"/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 zadań</w:t>
      </w:r>
      <w:r w:rsidRPr="0042425B">
        <w:rPr>
          <w:sz w:val="24"/>
          <w:szCs w:val="24"/>
        </w:rPr>
        <w:t xml:space="preserve"> zespołu należy w szczególności: </w:t>
      </w:r>
    </w:p>
    <w:p w:rsidR="0042425B" w:rsidRDefault="00686C54" w:rsidP="00382894">
      <w:pPr>
        <w:pStyle w:val="Akapitzlist"/>
        <w:numPr>
          <w:ilvl w:val="0"/>
          <w:numId w:val="14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9293F">
        <w:rPr>
          <w:sz w:val="24"/>
          <w:szCs w:val="24"/>
        </w:rPr>
        <w:t>ustalenie, na podstawie opinii o potrzebie wczesnego wspomagania</w:t>
      </w:r>
      <w:r>
        <w:rPr>
          <w:sz w:val="24"/>
          <w:szCs w:val="24"/>
        </w:rPr>
        <w:t xml:space="preserve"> </w:t>
      </w:r>
      <w:r w:rsidRPr="00C23A49">
        <w:rPr>
          <w:sz w:val="24"/>
          <w:szCs w:val="24"/>
        </w:rPr>
        <w:t>rozwoju dziecka, kierunków i harmonogramu działań w zakresie</w:t>
      </w:r>
      <w:r w:rsidRPr="00686C54">
        <w:rPr>
          <w:sz w:val="24"/>
          <w:szCs w:val="24"/>
        </w:rPr>
        <w:t xml:space="preserve"> </w:t>
      </w:r>
      <w:r w:rsidRPr="00C23A49">
        <w:rPr>
          <w:sz w:val="24"/>
          <w:szCs w:val="24"/>
        </w:rPr>
        <w:t>wczesnego wspomagania i wsparcia rodziny dziecka;</w:t>
      </w:r>
    </w:p>
    <w:p w:rsidR="00686C54" w:rsidRDefault="00686C54" w:rsidP="00382894">
      <w:pPr>
        <w:pStyle w:val="Akapitzlist"/>
        <w:numPr>
          <w:ilvl w:val="0"/>
          <w:numId w:val="14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nawią</w:t>
      </w:r>
      <w:r w:rsidRPr="00C23A49">
        <w:rPr>
          <w:sz w:val="24"/>
          <w:szCs w:val="24"/>
        </w:rPr>
        <w:t>zanie współpracy z zakładem opieki zdrowotnej lub o</w:t>
      </w:r>
      <w:r>
        <w:rPr>
          <w:sz w:val="24"/>
          <w:szCs w:val="24"/>
        </w:rPr>
        <w:t>ś</w:t>
      </w:r>
      <w:r w:rsidRPr="00C23A49">
        <w:rPr>
          <w:sz w:val="24"/>
          <w:szCs w:val="24"/>
        </w:rPr>
        <w:t>rodkiem</w:t>
      </w:r>
      <w:r w:rsidRPr="00686C54">
        <w:rPr>
          <w:sz w:val="24"/>
          <w:szCs w:val="24"/>
        </w:rPr>
        <w:t xml:space="preserve"> </w:t>
      </w:r>
      <w:r w:rsidRPr="00C23A49">
        <w:rPr>
          <w:sz w:val="24"/>
          <w:szCs w:val="24"/>
        </w:rPr>
        <w:t>pomocy społecznej w celu zapewnienia dziecku rehabilitacji, terapii lub</w:t>
      </w:r>
      <w:r w:rsidRPr="00686C54">
        <w:rPr>
          <w:sz w:val="24"/>
          <w:szCs w:val="24"/>
        </w:rPr>
        <w:t xml:space="preserve"> </w:t>
      </w:r>
      <w:r w:rsidRPr="00C23A49">
        <w:rPr>
          <w:sz w:val="24"/>
          <w:szCs w:val="24"/>
        </w:rPr>
        <w:t>innych form pomocy, stosownie do jego potrzeb;</w:t>
      </w:r>
    </w:p>
    <w:p w:rsidR="00686C54" w:rsidRDefault="00686C54" w:rsidP="00382894">
      <w:pPr>
        <w:pStyle w:val="Akapitzlist"/>
        <w:numPr>
          <w:ilvl w:val="0"/>
          <w:numId w:val="14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23A49">
        <w:rPr>
          <w:sz w:val="24"/>
          <w:szCs w:val="24"/>
        </w:rPr>
        <w:t>opracowanie i realizo</w:t>
      </w:r>
      <w:r>
        <w:rPr>
          <w:sz w:val="24"/>
          <w:szCs w:val="24"/>
        </w:rPr>
        <w:t>wanie z dzieckiem i jego rodziną</w:t>
      </w:r>
      <w:r w:rsidRPr="00C23A49">
        <w:rPr>
          <w:sz w:val="24"/>
          <w:szCs w:val="24"/>
        </w:rPr>
        <w:t xml:space="preserve"> indywidualnego programu wczesnego wspomagania, z u</w:t>
      </w:r>
      <w:r>
        <w:rPr>
          <w:sz w:val="24"/>
          <w:szCs w:val="24"/>
        </w:rPr>
        <w:t>względnieniem działań wspomagają</w:t>
      </w:r>
      <w:r w:rsidRPr="00C23A49">
        <w:rPr>
          <w:sz w:val="24"/>
          <w:szCs w:val="24"/>
        </w:rPr>
        <w:t>cych rodzinę dziecka w zakresie realizacji programu, koordynowania działań specjalistów</w:t>
      </w:r>
      <w:r>
        <w:rPr>
          <w:sz w:val="24"/>
          <w:szCs w:val="24"/>
        </w:rPr>
        <w:t xml:space="preserve"> prowadzą</w:t>
      </w:r>
      <w:r w:rsidRPr="00C23A49">
        <w:rPr>
          <w:sz w:val="24"/>
          <w:szCs w:val="24"/>
        </w:rPr>
        <w:t>cych zajęcia z dzieckiem oraz oceniania postępów dziecka;</w:t>
      </w:r>
    </w:p>
    <w:p w:rsidR="00686C54" w:rsidRPr="00C23A49" w:rsidRDefault="00686C54" w:rsidP="0038289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23A49">
        <w:rPr>
          <w:sz w:val="24"/>
          <w:szCs w:val="24"/>
        </w:rPr>
        <w:t>analizowanie skuteczno</w:t>
      </w:r>
      <w:r>
        <w:rPr>
          <w:sz w:val="24"/>
          <w:szCs w:val="24"/>
        </w:rPr>
        <w:t>ś</w:t>
      </w:r>
      <w:r w:rsidRPr="00C23A49">
        <w:rPr>
          <w:sz w:val="24"/>
          <w:szCs w:val="24"/>
        </w:rPr>
        <w:t xml:space="preserve">ci pomocy udzielanej dziecku i jego rodzinie, wprowadzanie zmian w indywidualnym programie wczesnego wspomagania, stosownie do potrzeb dziecka i jego rodziny, oraz planowanie dalszych działań w zakresie wczesnego wspomagania. </w:t>
      </w:r>
    </w:p>
    <w:p w:rsidR="00686C54" w:rsidRDefault="00686C54" w:rsidP="00382894">
      <w:pPr>
        <w:pStyle w:val="Akapitzlist"/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sz w:val="24"/>
          <w:szCs w:val="24"/>
        </w:rPr>
      </w:pPr>
      <w:r w:rsidRPr="00C23A49">
        <w:rPr>
          <w:sz w:val="24"/>
          <w:szCs w:val="24"/>
        </w:rPr>
        <w:lastRenderedPageBreak/>
        <w:t>Pracę zespo</w:t>
      </w:r>
      <w:r>
        <w:rPr>
          <w:sz w:val="24"/>
          <w:szCs w:val="24"/>
        </w:rPr>
        <w:t>łu koordynuje dyrektor poradni</w:t>
      </w:r>
      <w:r w:rsidRPr="00C23A49">
        <w:rPr>
          <w:sz w:val="24"/>
          <w:szCs w:val="24"/>
        </w:rPr>
        <w:t>.</w:t>
      </w:r>
    </w:p>
    <w:p w:rsidR="00686C54" w:rsidRPr="00C23A49" w:rsidRDefault="00686C54" w:rsidP="00382894">
      <w:pPr>
        <w:numPr>
          <w:ilvl w:val="0"/>
          <w:numId w:val="11"/>
        </w:numPr>
        <w:spacing w:before="100" w:beforeAutospacing="1" w:after="100" w:afterAutospacing="1" w:line="360" w:lineRule="auto"/>
        <w:ind w:left="284" w:hanging="284"/>
        <w:jc w:val="both"/>
        <w:rPr>
          <w:sz w:val="24"/>
          <w:szCs w:val="24"/>
        </w:rPr>
      </w:pPr>
      <w:r w:rsidRPr="00C23A49">
        <w:rPr>
          <w:sz w:val="24"/>
          <w:szCs w:val="24"/>
        </w:rPr>
        <w:t xml:space="preserve">Zespół szczegółowo dokumentuje działania prowadzone w ramach indywidualnego programu wczesnego wspomagania. </w:t>
      </w:r>
    </w:p>
    <w:p w:rsidR="00686C54" w:rsidRPr="00C23A49" w:rsidRDefault="00686C54" w:rsidP="00382894">
      <w:pPr>
        <w:numPr>
          <w:ilvl w:val="0"/>
          <w:numId w:val="11"/>
        </w:numPr>
        <w:spacing w:before="100" w:beforeAutospacing="1" w:after="100" w:afterAutospacing="1" w:line="360" w:lineRule="auto"/>
        <w:ind w:left="284" w:hanging="284"/>
        <w:jc w:val="both"/>
        <w:rPr>
          <w:sz w:val="24"/>
          <w:szCs w:val="24"/>
        </w:rPr>
      </w:pPr>
      <w:r w:rsidRPr="00C23A49">
        <w:rPr>
          <w:sz w:val="24"/>
          <w:szCs w:val="24"/>
        </w:rPr>
        <w:t xml:space="preserve">Zajęcia w ramach wczesnego wspomagania organizuje się w wymiarze od 4 do 8 </w:t>
      </w:r>
      <w:r>
        <w:rPr>
          <w:sz w:val="24"/>
          <w:szCs w:val="24"/>
        </w:rPr>
        <w:t>godzin w miesią</w:t>
      </w:r>
      <w:r w:rsidRPr="00C23A49">
        <w:rPr>
          <w:sz w:val="24"/>
          <w:szCs w:val="24"/>
        </w:rPr>
        <w:t>cu, w zależno</w:t>
      </w:r>
      <w:r>
        <w:rPr>
          <w:sz w:val="24"/>
          <w:szCs w:val="24"/>
        </w:rPr>
        <w:t>ści od możliwoś</w:t>
      </w:r>
      <w:r w:rsidRPr="00C23A49">
        <w:rPr>
          <w:sz w:val="24"/>
          <w:szCs w:val="24"/>
        </w:rPr>
        <w:t xml:space="preserve">ci psychofizycznych i potrzeb dziecka. </w:t>
      </w:r>
    </w:p>
    <w:p w:rsidR="00686C54" w:rsidRPr="00C23A49" w:rsidRDefault="00686C54" w:rsidP="00382894">
      <w:pPr>
        <w:numPr>
          <w:ilvl w:val="0"/>
          <w:numId w:val="11"/>
        </w:numPr>
        <w:spacing w:before="100" w:beforeAutospacing="1" w:after="100" w:afterAutospacing="1" w:line="360" w:lineRule="auto"/>
        <w:ind w:left="284" w:hanging="284"/>
        <w:jc w:val="both"/>
        <w:rPr>
          <w:sz w:val="24"/>
          <w:szCs w:val="24"/>
        </w:rPr>
      </w:pPr>
      <w:r w:rsidRPr="00C23A49">
        <w:rPr>
          <w:sz w:val="24"/>
          <w:szCs w:val="24"/>
        </w:rPr>
        <w:t>Zajęcia w</w:t>
      </w:r>
      <w:r>
        <w:rPr>
          <w:sz w:val="24"/>
          <w:szCs w:val="24"/>
        </w:rPr>
        <w:t xml:space="preserve"> ramach wczesnego wspomagania są</w:t>
      </w:r>
      <w:r w:rsidRPr="00C23A49">
        <w:rPr>
          <w:sz w:val="24"/>
          <w:szCs w:val="24"/>
        </w:rPr>
        <w:t xml:space="preserve"> prowadzone indywidualnie z dzieckiem i jego ro</w:t>
      </w:r>
      <w:r>
        <w:rPr>
          <w:sz w:val="24"/>
          <w:szCs w:val="24"/>
        </w:rPr>
        <w:t>dziną</w:t>
      </w:r>
      <w:r w:rsidRPr="00C23A49">
        <w:rPr>
          <w:sz w:val="24"/>
          <w:szCs w:val="24"/>
        </w:rPr>
        <w:t xml:space="preserve">. </w:t>
      </w:r>
    </w:p>
    <w:p w:rsidR="00686C54" w:rsidRPr="00C23A49" w:rsidRDefault="00686C54" w:rsidP="00382894">
      <w:pPr>
        <w:numPr>
          <w:ilvl w:val="0"/>
          <w:numId w:val="11"/>
        </w:numPr>
        <w:spacing w:before="100" w:beforeAutospacing="1" w:after="100" w:afterAutospacing="1" w:line="360" w:lineRule="auto"/>
        <w:ind w:left="284" w:hanging="284"/>
        <w:jc w:val="both"/>
        <w:rPr>
          <w:sz w:val="24"/>
          <w:szCs w:val="24"/>
        </w:rPr>
      </w:pPr>
      <w:r w:rsidRPr="00C23A49">
        <w:rPr>
          <w:sz w:val="24"/>
          <w:szCs w:val="24"/>
        </w:rPr>
        <w:t>W przypadku dzieci, które ukończyły 3 rok życia, zajęcia w r</w:t>
      </w:r>
      <w:r>
        <w:rPr>
          <w:sz w:val="24"/>
          <w:szCs w:val="24"/>
        </w:rPr>
        <w:t>amach wczesnego wspomagania mogą być prowadzone w grupach liczą</w:t>
      </w:r>
      <w:r w:rsidRPr="00C23A49">
        <w:rPr>
          <w:sz w:val="24"/>
          <w:szCs w:val="24"/>
        </w:rPr>
        <w:t xml:space="preserve">cych 2 lub 3 dzieci, z udziałem ich rodzin. </w:t>
      </w:r>
    </w:p>
    <w:p w:rsidR="00686C54" w:rsidRDefault="00686C54" w:rsidP="00382894">
      <w:pPr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360" w:lineRule="auto"/>
        <w:ind w:left="284" w:hanging="284"/>
        <w:jc w:val="both"/>
        <w:rPr>
          <w:sz w:val="24"/>
          <w:szCs w:val="24"/>
        </w:rPr>
      </w:pPr>
      <w:r w:rsidRPr="00C23A49">
        <w:rPr>
          <w:sz w:val="24"/>
          <w:szCs w:val="24"/>
        </w:rPr>
        <w:t>Zajęcia w ramach wcz</w:t>
      </w:r>
      <w:r>
        <w:rPr>
          <w:sz w:val="24"/>
          <w:szCs w:val="24"/>
        </w:rPr>
        <w:t>esnego wspomagania, w szczególnoś</w:t>
      </w:r>
      <w:r w:rsidRPr="00C23A49">
        <w:rPr>
          <w:sz w:val="24"/>
          <w:szCs w:val="24"/>
        </w:rPr>
        <w:t>ci z dziećmi, które nie</w:t>
      </w:r>
      <w:r>
        <w:rPr>
          <w:sz w:val="24"/>
          <w:szCs w:val="24"/>
        </w:rPr>
        <w:t xml:space="preserve"> ukończyły 3 roku życia, mogą</w:t>
      </w:r>
      <w:r w:rsidRPr="00C23A49">
        <w:rPr>
          <w:sz w:val="24"/>
          <w:szCs w:val="24"/>
        </w:rPr>
        <w:t xml:space="preserve"> być prowadzone także w domu rodzinnym. </w:t>
      </w:r>
    </w:p>
    <w:p w:rsidR="00686C54" w:rsidRPr="00C23A49" w:rsidRDefault="00686C54" w:rsidP="00382894">
      <w:pPr>
        <w:numPr>
          <w:ilvl w:val="0"/>
          <w:numId w:val="11"/>
        </w:numPr>
        <w:spacing w:before="100" w:beforeAutospacing="1" w:after="100" w:afterAutospacing="1" w:line="360" w:lineRule="auto"/>
        <w:ind w:left="284"/>
        <w:jc w:val="both"/>
        <w:rPr>
          <w:sz w:val="24"/>
          <w:szCs w:val="24"/>
        </w:rPr>
      </w:pPr>
      <w:r w:rsidRPr="00C23A49">
        <w:rPr>
          <w:sz w:val="24"/>
          <w:szCs w:val="24"/>
        </w:rPr>
        <w:t>Miejsce prowadzenia zajęć w ramach wczesnego wspomagania ustala dy</w:t>
      </w:r>
      <w:r>
        <w:rPr>
          <w:sz w:val="24"/>
          <w:szCs w:val="24"/>
        </w:rPr>
        <w:t>rektor poradni</w:t>
      </w:r>
      <w:r w:rsidRPr="00C23A49">
        <w:rPr>
          <w:sz w:val="24"/>
          <w:szCs w:val="24"/>
        </w:rPr>
        <w:t xml:space="preserve">, w uzgodnieniu z rodzicami (prawnymi opiekunami) dziecka. </w:t>
      </w:r>
    </w:p>
    <w:p w:rsidR="0028709E" w:rsidRDefault="0028709E" w:rsidP="00382894">
      <w:pPr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360" w:lineRule="auto"/>
        <w:ind w:left="284" w:hanging="284"/>
        <w:jc w:val="both"/>
        <w:rPr>
          <w:sz w:val="24"/>
          <w:szCs w:val="24"/>
        </w:rPr>
      </w:pPr>
      <w:r w:rsidRPr="00C23A49">
        <w:rPr>
          <w:sz w:val="24"/>
          <w:szCs w:val="24"/>
        </w:rPr>
        <w:t xml:space="preserve">Zespół współpracuje z </w:t>
      </w:r>
      <w:r>
        <w:rPr>
          <w:sz w:val="24"/>
          <w:szCs w:val="24"/>
        </w:rPr>
        <w:t>rodziną</w:t>
      </w:r>
      <w:r w:rsidRPr="00C23A49">
        <w:rPr>
          <w:sz w:val="24"/>
          <w:szCs w:val="24"/>
        </w:rPr>
        <w:t xml:space="preserve"> dziecka w szczególno</w:t>
      </w:r>
      <w:r>
        <w:rPr>
          <w:sz w:val="24"/>
          <w:szCs w:val="24"/>
        </w:rPr>
        <w:t>ś</w:t>
      </w:r>
      <w:r w:rsidRPr="00C23A49">
        <w:rPr>
          <w:sz w:val="24"/>
          <w:szCs w:val="24"/>
        </w:rPr>
        <w:t>ci przez:</w:t>
      </w:r>
    </w:p>
    <w:p w:rsidR="0028709E" w:rsidRDefault="0028709E" w:rsidP="00382894">
      <w:pPr>
        <w:pStyle w:val="Akapitzlist"/>
        <w:numPr>
          <w:ilvl w:val="0"/>
          <w:numId w:val="15"/>
        </w:numPr>
        <w:tabs>
          <w:tab w:val="left" w:pos="426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8709E">
        <w:rPr>
          <w:sz w:val="24"/>
          <w:szCs w:val="24"/>
        </w:rPr>
        <w:t xml:space="preserve">udzielanie pomocy w zakresie kształtowania postaw i </w:t>
      </w:r>
      <w:proofErr w:type="spellStart"/>
      <w:r w:rsidRPr="0028709E">
        <w:rPr>
          <w:sz w:val="24"/>
          <w:szCs w:val="24"/>
        </w:rPr>
        <w:t>zachowań</w:t>
      </w:r>
      <w:proofErr w:type="spellEnd"/>
      <w:r w:rsidRPr="0028709E">
        <w:rPr>
          <w:sz w:val="24"/>
          <w:szCs w:val="24"/>
        </w:rPr>
        <w:t xml:space="preserve"> pożądanych w kontaktach z dzieckiem, wzmacnianie więzi emocjonalnej pomiędzy rodzicami i dzieckiem, rozpoznawanie </w:t>
      </w:r>
      <w:proofErr w:type="spellStart"/>
      <w:r w:rsidRPr="0028709E">
        <w:rPr>
          <w:sz w:val="24"/>
          <w:szCs w:val="24"/>
        </w:rPr>
        <w:t>zachowań</w:t>
      </w:r>
      <w:proofErr w:type="spellEnd"/>
      <w:r w:rsidRPr="0028709E">
        <w:rPr>
          <w:sz w:val="24"/>
          <w:szCs w:val="24"/>
        </w:rPr>
        <w:t xml:space="preserve"> dziecka i utrwalanie właściwych reakcji na te zachowania; </w:t>
      </w:r>
    </w:p>
    <w:p w:rsidR="0028709E" w:rsidRDefault="0028709E" w:rsidP="00382894">
      <w:pPr>
        <w:pStyle w:val="Akapitzlist"/>
        <w:numPr>
          <w:ilvl w:val="0"/>
          <w:numId w:val="15"/>
        </w:numPr>
        <w:tabs>
          <w:tab w:val="left" w:pos="426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8709E">
        <w:rPr>
          <w:sz w:val="24"/>
          <w:szCs w:val="24"/>
        </w:rPr>
        <w:t xml:space="preserve">udzielanie instruktażu i porad oraz prowadzenie konsultacji w zakresie pracy z dzieckiem; </w:t>
      </w:r>
    </w:p>
    <w:p w:rsidR="0028709E" w:rsidRPr="0028709E" w:rsidRDefault="0028709E" w:rsidP="00382894">
      <w:pPr>
        <w:pStyle w:val="Akapitzlist"/>
        <w:numPr>
          <w:ilvl w:val="0"/>
          <w:numId w:val="15"/>
        </w:numPr>
        <w:tabs>
          <w:tab w:val="left" w:pos="426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8709E">
        <w:rPr>
          <w:sz w:val="24"/>
          <w:szCs w:val="24"/>
        </w:rPr>
        <w:t>pomoc w przystosowaniu warunków w środowisku domowym do potrzeb dziecka oraz w pozyskaniu i wykorzystaniu w pracy z dzieckiem odpowiednich środków dydaktycznych i niezbędnego sprzętu.</w:t>
      </w:r>
    </w:p>
    <w:p w:rsidR="00F3385E" w:rsidRDefault="00F3385E" w:rsidP="00F3385E">
      <w:pPr>
        <w:pStyle w:val="Tekstpodstawowy"/>
        <w:tabs>
          <w:tab w:val="left" w:pos="0"/>
        </w:tabs>
        <w:ind w:left="1004"/>
        <w:jc w:val="center"/>
        <w:rPr>
          <w:b/>
        </w:rPr>
      </w:pPr>
    </w:p>
    <w:p w:rsidR="007E4959" w:rsidRDefault="007E4959" w:rsidP="00F3385E">
      <w:pPr>
        <w:pStyle w:val="Tekstpodstawowy"/>
        <w:tabs>
          <w:tab w:val="left" w:pos="0"/>
        </w:tabs>
        <w:ind w:left="1004"/>
        <w:jc w:val="center"/>
        <w:rPr>
          <w:b/>
        </w:rPr>
      </w:pPr>
    </w:p>
    <w:p w:rsidR="007E4959" w:rsidRDefault="007E4959" w:rsidP="00F3385E">
      <w:pPr>
        <w:pStyle w:val="Tekstpodstawowy"/>
        <w:tabs>
          <w:tab w:val="left" w:pos="0"/>
        </w:tabs>
        <w:ind w:left="1004"/>
        <w:jc w:val="center"/>
        <w:rPr>
          <w:b/>
        </w:rPr>
      </w:pPr>
    </w:p>
    <w:p w:rsidR="007E4959" w:rsidRDefault="007E4959" w:rsidP="00F3385E">
      <w:pPr>
        <w:pStyle w:val="Tekstpodstawowy"/>
        <w:tabs>
          <w:tab w:val="left" w:pos="0"/>
        </w:tabs>
        <w:ind w:left="1004"/>
        <w:jc w:val="center"/>
        <w:rPr>
          <w:b/>
        </w:rPr>
      </w:pPr>
    </w:p>
    <w:p w:rsidR="007E4959" w:rsidRDefault="007E4959" w:rsidP="00F3385E">
      <w:pPr>
        <w:pStyle w:val="Tekstpodstawowy"/>
        <w:tabs>
          <w:tab w:val="left" w:pos="0"/>
        </w:tabs>
        <w:ind w:left="1004"/>
        <w:jc w:val="center"/>
        <w:rPr>
          <w:b/>
        </w:rPr>
      </w:pPr>
    </w:p>
    <w:p w:rsidR="007E4959" w:rsidRDefault="007E4959" w:rsidP="00F3385E">
      <w:pPr>
        <w:pStyle w:val="Tekstpodstawowy"/>
        <w:tabs>
          <w:tab w:val="left" w:pos="0"/>
        </w:tabs>
        <w:ind w:left="1004"/>
        <w:jc w:val="center"/>
        <w:rPr>
          <w:b/>
        </w:rPr>
      </w:pPr>
    </w:p>
    <w:p w:rsidR="007E4959" w:rsidRDefault="007E4959" w:rsidP="00F3385E">
      <w:pPr>
        <w:pStyle w:val="Tekstpodstawowy"/>
        <w:tabs>
          <w:tab w:val="left" w:pos="0"/>
        </w:tabs>
        <w:ind w:left="1004"/>
        <w:jc w:val="center"/>
        <w:rPr>
          <w:b/>
        </w:rPr>
      </w:pPr>
    </w:p>
    <w:p w:rsidR="007E4959" w:rsidRDefault="007E4959" w:rsidP="00F3385E">
      <w:pPr>
        <w:pStyle w:val="Tekstpodstawowy"/>
        <w:tabs>
          <w:tab w:val="left" w:pos="0"/>
        </w:tabs>
        <w:ind w:left="1004"/>
        <w:jc w:val="center"/>
        <w:rPr>
          <w:b/>
        </w:rPr>
      </w:pPr>
    </w:p>
    <w:p w:rsidR="003524A0" w:rsidRDefault="003524A0" w:rsidP="003524A0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lastRenderedPageBreak/>
        <w:t>R O Z D Z I A Ł    III</w:t>
      </w:r>
    </w:p>
    <w:p w:rsidR="003524A0" w:rsidRDefault="003524A0" w:rsidP="003524A0">
      <w:pPr>
        <w:pStyle w:val="Tekstpodstawowy"/>
        <w:tabs>
          <w:tab w:val="left" w:pos="0"/>
        </w:tabs>
        <w:rPr>
          <w:b/>
        </w:rPr>
      </w:pPr>
    </w:p>
    <w:p w:rsidR="003524A0" w:rsidRDefault="003524A0" w:rsidP="003524A0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t>Organy  poradni</w:t>
      </w:r>
    </w:p>
    <w:p w:rsidR="003524A0" w:rsidRDefault="003524A0" w:rsidP="003524A0">
      <w:pPr>
        <w:pStyle w:val="Tekstpodstawowy"/>
        <w:tabs>
          <w:tab w:val="left" w:pos="0"/>
        </w:tabs>
        <w:jc w:val="center"/>
        <w:rPr>
          <w:b/>
        </w:rPr>
      </w:pPr>
    </w:p>
    <w:p w:rsidR="003524A0" w:rsidRDefault="003524A0" w:rsidP="003524A0">
      <w:pPr>
        <w:pStyle w:val="Tekstpodstawowy"/>
        <w:tabs>
          <w:tab w:val="left" w:pos="0"/>
        </w:tabs>
        <w:jc w:val="center"/>
      </w:pPr>
      <w:r>
        <w:rPr>
          <w:b/>
        </w:rPr>
        <w:t>§ 12</w:t>
      </w:r>
    </w:p>
    <w:p w:rsidR="003524A0" w:rsidRDefault="003524A0" w:rsidP="003524A0">
      <w:pPr>
        <w:pStyle w:val="Tekstpodstawowy"/>
        <w:tabs>
          <w:tab w:val="left" w:pos="0"/>
        </w:tabs>
      </w:pPr>
      <w:r>
        <w:t>Organami poradni są:</w:t>
      </w:r>
    </w:p>
    <w:p w:rsidR="003524A0" w:rsidRDefault="003524A0" w:rsidP="00382894">
      <w:pPr>
        <w:pStyle w:val="Tekstpodstawowy"/>
        <w:numPr>
          <w:ilvl w:val="0"/>
          <w:numId w:val="28"/>
        </w:numPr>
        <w:tabs>
          <w:tab w:val="left" w:pos="0"/>
        </w:tabs>
      </w:pPr>
      <w:r>
        <w:t>dyrektor poradni</w:t>
      </w:r>
    </w:p>
    <w:p w:rsidR="003524A0" w:rsidRDefault="003524A0" w:rsidP="00382894">
      <w:pPr>
        <w:pStyle w:val="Tekstpodstawowy"/>
        <w:numPr>
          <w:ilvl w:val="0"/>
          <w:numId w:val="28"/>
        </w:numPr>
        <w:tabs>
          <w:tab w:val="left" w:pos="0"/>
        </w:tabs>
      </w:pPr>
      <w:r>
        <w:t>rada pedagogiczna</w:t>
      </w:r>
    </w:p>
    <w:p w:rsidR="003524A0" w:rsidRDefault="003524A0" w:rsidP="003524A0">
      <w:pPr>
        <w:pStyle w:val="Tekstpodstawowy"/>
        <w:tabs>
          <w:tab w:val="left" w:pos="0"/>
        </w:tabs>
      </w:pPr>
    </w:p>
    <w:p w:rsidR="003524A0" w:rsidRDefault="003524A0" w:rsidP="003524A0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t>§ 13</w:t>
      </w:r>
    </w:p>
    <w:p w:rsidR="003524A0" w:rsidRDefault="003524A0" w:rsidP="00382894">
      <w:pPr>
        <w:pStyle w:val="Tekstpodstawowy"/>
        <w:numPr>
          <w:ilvl w:val="0"/>
          <w:numId w:val="29"/>
        </w:numPr>
        <w:tabs>
          <w:tab w:val="left" w:pos="0"/>
        </w:tabs>
        <w:ind w:left="0" w:firstLine="0"/>
      </w:pPr>
      <w:r>
        <w:t>Poradnią kieruje dyrektor.</w:t>
      </w:r>
    </w:p>
    <w:p w:rsidR="003524A0" w:rsidRDefault="003524A0" w:rsidP="00382894">
      <w:pPr>
        <w:pStyle w:val="Tekstpodstawowy"/>
        <w:numPr>
          <w:ilvl w:val="0"/>
          <w:numId w:val="29"/>
        </w:numPr>
        <w:tabs>
          <w:tab w:val="left" w:pos="0"/>
        </w:tabs>
        <w:ind w:left="0" w:firstLine="0"/>
      </w:pPr>
      <w:r>
        <w:t xml:space="preserve">Dyrektor jest powoływany w drodze konkursu ogłaszanego przez organ prowadzący </w:t>
      </w:r>
    </w:p>
    <w:p w:rsidR="003524A0" w:rsidRDefault="003524A0" w:rsidP="003524A0">
      <w:pPr>
        <w:pStyle w:val="Tekstpodstawowy"/>
        <w:tabs>
          <w:tab w:val="left" w:pos="0"/>
        </w:tabs>
      </w:pPr>
      <w:r>
        <w:t xml:space="preserve">      ( regulamin konkursu określają odrębne przepisy ).</w:t>
      </w:r>
    </w:p>
    <w:p w:rsidR="003524A0" w:rsidRDefault="003524A0" w:rsidP="00382894">
      <w:pPr>
        <w:pStyle w:val="Tekstpodstawowy"/>
        <w:numPr>
          <w:ilvl w:val="0"/>
          <w:numId w:val="29"/>
        </w:numPr>
        <w:tabs>
          <w:tab w:val="left" w:pos="0"/>
        </w:tabs>
        <w:ind w:left="0" w:firstLine="0"/>
      </w:pPr>
      <w:r>
        <w:t>Do kompetencji i zadań dyrektora należy:</w:t>
      </w:r>
    </w:p>
    <w:p w:rsidR="003524A0" w:rsidRDefault="003524A0" w:rsidP="00382894">
      <w:pPr>
        <w:pStyle w:val="Tekstpodstawowy"/>
        <w:numPr>
          <w:ilvl w:val="0"/>
          <w:numId w:val="30"/>
        </w:numPr>
        <w:tabs>
          <w:tab w:val="left" w:pos="0"/>
        </w:tabs>
      </w:pPr>
      <w:r>
        <w:t xml:space="preserve">kierowanie działalnością dydaktyczno-wychowawczą poradni i reprezentowanie jej </w:t>
      </w:r>
    </w:p>
    <w:p w:rsidR="003524A0" w:rsidRDefault="003524A0" w:rsidP="003524A0">
      <w:pPr>
        <w:pStyle w:val="Tekstpodstawowy"/>
        <w:ind w:left="426"/>
      </w:pPr>
      <w:r>
        <w:t xml:space="preserve">      na zewnątrz,</w:t>
      </w:r>
    </w:p>
    <w:p w:rsidR="003524A0" w:rsidRDefault="003524A0" w:rsidP="00382894">
      <w:pPr>
        <w:pStyle w:val="Tekstpodstawowy"/>
        <w:numPr>
          <w:ilvl w:val="0"/>
          <w:numId w:val="30"/>
        </w:numPr>
      </w:pPr>
      <w:r>
        <w:t>spr</w:t>
      </w:r>
      <w:r w:rsidR="00FF718B">
        <w:t>awowanie nadzoru pedagogicznego w stosunku do pracowników pedagogicznych oraz nadzoru nad pracownikami administracji i obsługi,</w:t>
      </w:r>
    </w:p>
    <w:p w:rsidR="003524A0" w:rsidRDefault="003524A0" w:rsidP="00382894">
      <w:pPr>
        <w:pStyle w:val="Tekstpodstawowy"/>
        <w:numPr>
          <w:ilvl w:val="0"/>
          <w:numId w:val="30"/>
        </w:numPr>
      </w:pPr>
      <w:r>
        <w:t>opracowywanie dokumentacji programowo-organizacyjnej oraz zakresu obowiązków pracowników poradni,</w:t>
      </w:r>
    </w:p>
    <w:p w:rsidR="003524A0" w:rsidRDefault="003524A0" w:rsidP="00382894">
      <w:pPr>
        <w:pStyle w:val="Tekstpodstawowy"/>
        <w:numPr>
          <w:ilvl w:val="0"/>
          <w:numId w:val="30"/>
        </w:numPr>
      </w:pPr>
      <w:r>
        <w:t>kierowanie pracą rady pedagogicznej, tworzenie właściwej atmosfery pracy,</w:t>
      </w:r>
    </w:p>
    <w:p w:rsidR="003524A0" w:rsidRDefault="003524A0" w:rsidP="00382894">
      <w:pPr>
        <w:pStyle w:val="Tekstpodstawowy"/>
        <w:numPr>
          <w:ilvl w:val="0"/>
          <w:numId w:val="30"/>
        </w:numPr>
      </w:pPr>
      <w:r>
        <w:t>realizowanie uchwał rady pedagogicznej podjętych w ramach jej kompetencji,</w:t>
      </w:r>
    </w:p>
    <w:p w:rsidR="003524A0" w:rsidRDefault="003524A0" w:rsidP="00382894">
      <w:pPr>
        <w:pStyle w:val="Tekstpodstawowy"/>
        <w:numPr>
          <w:ilvl w:val="0"/>
          <w:numId w:val="30"/>
        </w:numPr>
      </w:pPr>
      <w:r>
        <w:t>zatrudnianie i zwalnianie pracowników,</w:t>
      </w:r>
    </w:p>
    <w:p w:rsidR="003524A0" w:rsidRDefault="003524A0" w:rsidP="00382894">
      <w:pPr>
        <w:pStyle w:val="Tekstpodstawowy"/>
        <w:numPr>
          <w:ilvl w:val="0"/>
          <w:numId w:val="30"/>
        </w:numPr>
      </w:pPr>
      <w:r>
        <w:t xml:space="preserve">występowanie z wnioskami, po zasięgnięciu opinii rady pedagogicznej, w sprawach       </w:t>
      </w:r>
    </w:p>
    <w:p w:rsidR="003524A0" w:rsidRDefault="003524A0" w:rsidP="003524A0">
      <w:pPr>
        <w:pStyle w:val="Tekstpodstawowy"/>
        <w:tabs>
          <w:tab w:val="left" w:pos="0"/>
        </w:tabs>
      </w:pPr>
      <w:r>
        <w:t xml:space="preserve">            odznaczeń, nagród i innych wyróżnień,</w:t>
      </w:r>
    </w:p>
    <w:p w:rsidR="003524A0" w:rsidRDefault="003524A0" w:rsidP="00382894">
      <w:pPr>
        <w:pStyle w:val="Tekstpodstawowy"/>
        <w:numPr>
          <w:ilvl w:val="0"/>
          <w:numId w:val="30"/>
        </w:numPr>
        <w:tabs>
          <w:tab w:val="left" w:pos="0"/>
        </w:tabs>
      </w:pPr>
      <w:r>
        <w:t>przyznawanie nagród i wymierzanie kar porządkowych,</w:t>
      </w:r>
    </w:p>
    <w:p w:rsidR="003524A0" w:rsidRDefault="003524A0" w:rsidP="00382894">
      <w:pPr>
        <w:pStyle w:val="Tekstpodstawowy"/>
        <w:numPr>
          <w:ilvl w:val="0"/>
          <w:numId w:val="30"/>
        </w:numPr>
        <w:tabs>
          <w:tab w:val="left" w:pos="0"/>
        </w:tabs>
      </w:pPr>
      <w:r>
        <w:t xml:space="preserve">czuwanie nad majątkiem placówki i planowanie w uzgodnieniu z radą pedagogiczną  </w:t>
      </w:r>
    </w:p>
    <w:p w:rsidR="003524A0" w:rsidRDefault="003524A0" w:rsidP="003524A0">
      <w:pPr>
        <w:pStyle w:val="Tekstpodstawowy"/>
        <w:tabs>
          <w:tab w:val="left" w:pos="426"/>
        </w:tabs>
        <w:ind w:left="426"/>
      </w:pPr>
      <w:r>
        <w:t xml:space="preserve">      wykorzystania środków finansowych,</w:t>
      </w:r>
    </w:p>
    <w:p w:rsidR="003524A0" w:rsidRDefault="003524A0" w:rsidP="00382894">
      <w:pPr>
        <w:pStyle w:val="Tekstpodstawowy"/>
        <w:numPr>
          <w:ilvl w:val="0"/>
          <w:numId w:val="30"/>
        </w:numPr>
        <w:tabs>
          <w:tab w:val="left" w:pos="0"/>
        </w:tabs>
      </w:pPr>
      <w:r>
        <w:t xml:space="preserve">systematyczne informowanie pracowników o zmianach zachodzących w przepisach   </w:t>
      </w:r>
    </w:p>
    <w:p w:rsidR="003524A0" w:rsidRDefault="003524A0" w:rsidP="003524A0">
      <w:pPr>
        <w:pStyle w:val="Tekstpodstawowy"/>
        <w:tabs>
          <w:tab w:val="left" w:pos="0"/>
        </w:tabs>
        <w:ind w:firstLine="426"/>
      </w:pPr>
      <w:r>
        <w:t xml:space="preserve">      dotyczących działalności poradni,</w:t>
      </w:r>
    </w:p>
    <w:p w:rsidR="003524A0" w:rsidRDefault="003524A0" w:rsidP="00382894">
      <w:pPr>
        <w:pStyle w:val="Tekstpodstawowy"/>
        <w:numPr>
          <w:ilvl w:val="0"/>
          <w:numId w:val="30"/>
        </w:numPr>
        <w:tabs>
          <w:tab w:val="left" w:pos="0"/>
        </w:tabs>
      </w:pPr>
      <w:r>
        <w:t>wykonywanie innych zadań, wynikających z przepisów szczegółowych.</w:t>
      </w:r>
    </w:p>
    <w:p w:rsidR="003524A0" w:rsidRDefault="003524A0" w:rsidP="00382894">
      <w:pPr>
        <w:pStyle w:val="Tekstpodstawowy"/>
        <w:numPr>
          <w:ilvl w:val="0"/>
          <w:numId w:val="29"/>
        </w:numPr>
        <w:tabs>
          <w:tab w:val="left" w:pos="0"/>
        </w:tabs>
        <w:ind w:left="0" w:firstLine="0"/>
      </w:pPr>
      <w:r>
        <w:t>W przypadku nieobecności dyrektora zastępuje go osoba wyznaczona z rady pedagogicznej.</w:t>
      </w:r>
    </w:p>
    <w:p w:rsidR="003524A0" w:rsidRDefault="003524A0" w:rsidP="003524A0">
      <w:pPr>
        <w:pStyle w:val="Tekstpodstawowy"/>
        <w:tabs>
          <w:tab w:val="left" w:pos="0"/>
        </w:tabs>
      </w:pPr>
    </w:p>
    <w:p w:rsidR="003524A0" w:rsidRDefault="003524A0" w:rsidP="003524A0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lastRenderedPageBreak/>
        <w:t>§ 14</w:t>
      </w:r>
    </w:p>
    <w:p w:rsidR="003524A0" w:rsidRDefault="003524A0" w:rsidP="00382894">
      <w:pPr>
        <w:pStyle w:val="Tekstpodstawowy"/>
        <w:numPr>
          <w:ilvl w:val="0"/>
          <w:numId w:val="31"/>
        </w:numPr>
        <w:tabs>
          <w:tab w:val="left" w:pos="0"/>
        </w:tabs>
        <w:ind w:left="0" w:firstLine="0"/>
      </w:pPr>
      <w:r>
        <w:t xml:space="preserve">Rada pedagogiczna, zwana dalej radą, jest organem kolegialnym realizującym zadania  </w:t>
      </w:r>
    </w:p>
    <w:p w:rsidR="003524A0" w:rsidRDefault="003524A0" w:rsidP="003524A0">
      <w:pPr>
        <w:pStyle w:val="Tekstpodstawowy"/>
        <w:tabs>
          <w:tab w:val="left" w:pos="0"/>
        </w:tabs>
      </w:pPr>
      <w:r>
        <w:t xml:space="preserve">  wynikające ze statutu poradni.</w:t>
      </w:r>
    </w:p>
    <w:p w:rsidR="003524A0" w:rsidRDefault="003524A0" w:rsidP="00382894">
      <w:pPr>
        <w:pStyle w:val="Tekstpodstawowy"/>
        <w:numPr>
          <w:ilvl w:val="0"/>
          <w:numId w:val="31"/>
        </w:numPr>
        <w:tabs>
          <w:tab w:val="left" w:pos="0"/>
        </w:tabs>
        <w:ind w:left="0" w:firstLine="0"/>
      </w:pPr>
      <w:r>
        <w:t xml:space="preserve"> Rada w formie uchwał zatwierdza, opiniuje i wnioskuje w sprawach dotyczących </w:t>
      </w:r>
    </w:p>
    <w:p w:rsidR="003524A0" w:rsidRDefault="003524A0" w:rsidP="003524A0">
      <w:pPr>
        <w:pStyle w:val="Tekstpodstawowy"/>
        <w:tabs>
          <w:tab w:val="left" w:pos="0"/>
        </w:tabs>
      </w:pPr>
      <w:r>
        <w:t xml:space="preserve">        działalności poradni, </w:t>
      </w:r>
    </w:p>
    <w:p w:rsidR="003524A0" w:rsidRDefault="003524A0" w:rsidP="00382894">
      <w:pPr>
        <w:pStyle w:val="Tekstpodstawowy"/>
        <w:numPr>
          <w:ilvl w:val="0"/>
          <w:numId w:val="31"/>
        </w:numPr>
        <w:tabs>
          <w:tab w:val="left" w:pos="0"/>
        </w:tabs>
        <w:ind w:left="0" w:firstLine="0"/>
      </w:pPr>
      <w:r>
        <w:t>Rada ustala regulamin swojej działalności. Posiedzenia rady są protokołowane.</w:t>
      </w:r>
    </w:p>
    <w:p w:rsidR="003524A0" w:rsidRDefault="003524A0" w:rsidP="00382894">
      <w:pPr>
        <w:pStyle w:val="Tekstpodstawowy"/>
        <w:numPr>
          <w:ilvl w:val="0"/>
          <w:numId w:val="31"/>
        </w:numPr>
        <w:tabs>
          <w:tab w:val="left" w:pos="0"/>
        </w:tabs>
        <w:ind w:left="0" w:firstLine="0"/>
      </w:pPr>
      <w:r>
        <w:t>W skład rady wchodzą:</w:t>
      </w:r>
    </w:p>
    <w:p w:rsidR="003524A0" w:rsidRDefault="003524A0" w:rsidP="00382894">
      <w:pPr>
        <w:pStyle w:val="Tekstpodstawowy"/>
        <w:numPr>
          <w:ilvl w:val="0"/>
          <w:numId w:val="32"/>
        </w:numPr>
        <w:tabs>
          <w:tab w:val="left" w:pos="0"/>
        </w:tabs>
      </w:pPr>
      <w:r>
        <w:t>dyrektor – jako przewodniczący,</w:t>
      </w:r>
    </w:p>
    <w:p w:rsidR="003524A0" w:rsidRDefault="003524A0" w:rsidP="00382894">
      <w:pPr>
        <w:pStyle w:val="Tekstpodstawowy"/>
        <w:numPr>
          <w:ilvl w:val="0"/>
          <w:numId w:val="32"/>
        </w:numPr>
        <w:tabs>
          <w:tab w:val="left" w:pos="0"/>
        </w:tabs>
      </w:pPr>
      <w:r>
        <w:t>pracownicy pedagogiczni,</w:t>
      </w:r>
    </w:p>
    <w:p w:rsidR="003524A0" w:rsidRDefault="003524A0" w:rsidP="00382894">
      <w:pPr>
        <w:pStyle w:val="Tekstpodstawowy"/>
        <w:numPr>
          <w:ilvl w:val="0"/>
          <w:numId w:val="32"/>
        </w:numPr>
        <w:tabs>
          <w:tab w:val="left" w:pos="0"/>
        </w:tabs>
      </w:pPr>
      <w:r>
        <w:t>w zebraniach rady mogą uczestniczyć inne zaproszone osoby, z głosem doradczym.</w:t>
      </w:r>
    </w:p>
    <w:p w:rsidR="003524A0" w:rsidRDefault="003524A0" w:rsidP="00382894">
      <w:pPr>
        <w:pStyle w:val="Tekstpodstawowy"/>
        <w:numPr>
          <w:ilvl w:val="0"/>
          <w:numId w:val="31"/>
        </w:numPr>
        <w:tabs>
          <w:tab w:val="left" w:pos="0"/>
        </w:tabs>
        <w:ind w:left="0" w:firstLine="0"/>
      </w:pPr>
      <w:r>
        <w:t>Do kompetencji rady należy:</w:t>
      </w:r>
    </w:p>
    <w:p w:rsidR="003524A0" w:rsidRDefault="003524A0" w:rsidP="00382894">
      <w:pPr>
        <w:pStyle w:val="Tekstpodstawowy"/>
        <w:numPr>
          <w:ilvl w:val="0"/>
          <w:numId w:val="33"/>
        </w:numPr>
        <w:tabs>
          <w:tab w:val="left" w:pos="0"/>
        </w:tabs>
      </w:pPr>
      <w:r>
        <w:t>zatwierdzanie planów pracy porad</w:t>
      </w:r>
      <w:r w:rsidR="00FF718B">
        <w:t>ni</w:t>
      </w:r>
      <w:r>
        <w:t>,</w:t>
      </w:r>
    </w:p>
    <w:p w:rsidR="003524A0" w:rsidRDefault="003524A0" w:rsidP="00382894">
      <w:pPr>
        <w:pStyle w:val="Tekstpodstawowy"/>
        <w:numPr>
          <w:ilvl w:val="0"/>
          <w:numId w:val="33"/>
        </w:numPr>
        <w:tabs>
          <w:tab w:val="left" w:pos="0"/>
        </w:tabs>
      </w:pPr>
      <w:r>
        <w:t>podejmowanie uchwał w sprawie działalności poradni,</w:t>
      </w:r>
    </w:p>
    <w:p w:rsidR="003524A0" w:rsidRDefault="003524A0" w:rsidP="00382894">
      <w:pPr>
        <w:pStyle w:val="Tekstpodstawowy"/>
        <w:numPr>
          <w:ilvl w:val="0"/>
          <w:numId w:val="33"/>
        </w:numPr>
        <w:tabs>
          <w:tab w:val="left" w:pos="0"/>
        </w:tabs>
      </w:pPr>
      <w:r>
        <w:t>opiniowanie tygodniowego rozkładu zajęć,</w:t>
      </w:r>
    </w:p>
    <w:p w:rsidR="00FF718B" w:rsidRDefault="00FF718B" w:rsidP="00382894">
      <w:pPr>
        <w:pStyle w:val="Tekstpodstawowy"/>
        <w:numPr>
          <w:ilvl w:val="0"/>
          <w:numId w:val="33"/>
        </w:numPr>
        <w:tabs>
          <w:tab w:val="left" w:pos="0"/>
        </w:tabs>
      </w:pPr>
      <w:r>
        <w:t>opiniowanie projektu planu finansowego,</w:t>
      </w:r>
    </w:p>
    <w:p w:rsidR="003524A0" w:rsidRDefault="003524A0" w:rsidP="00382894">
      <w:pPr>
        <w:pStyle w:val="Tekstpodstawowy"/>
        <w:numPr>
          <w:ilvl w:val="0"/>
          <w:numId w:val="33"/>
        </w:numPr>
        <w:tabs>
          <w:tab w:val="left" w:pos="0"/>
        </w:tabs>
      </w:pPr>
      <w:r>
        <w:t>opiniowanie wniosków dyrektora w sprawie przyznawania pracownikom odznaczeń, nagród i innych wyróżnień,</w:t>
      </w:r>
    </w:p>
    <w:p w:rsidR="003524A0" w:rsidRDefault="003524A0" w:rsidP="00382894">
      <w:pPr>
        <w:pStyle w:val="Tekstpodstawowy"/>
        <w:numPr>
          <w:ilvl w:val="0"/>
          <w:numId w:val="33"/>
        </w:numPr>
        <w:tabs>
          <w:tab w:val="left" w:pos="0"/>
        </w:tabs>
      </w:pPr>
      <w:r>
        <w:t>organizowanie wewnętrznego doskonalenia  pracowników,</w:t>
      </w:r>
    </w:p>
    <w:p w:rsidR="003524A0" w:rsidRDefault="003524A0" w:rsidP="00382894">
      <w:pPr>
        <w:pStyle w:val="Tekstpodstawowy"/>
        <w:numPr>
          <w:ilvl w:val="0"/>
          <w:numId w:val="33"/>
        </w:numPr>
        <w:tabs>
          <w:tab w:val="left" w:pos="0"/>
        </w:tabs>
      </w:pPr>
      <w:r>
        <w:t>opracowywanie wewnętrznych regulaminów poradni,</w:t>
      </w:r>
    </w:p>
    <w:p w:rsidR="003524A0" w:rsidRDefault="003524A0" w:rsidP="00382894">
      <w:pPr>
        <w:pStyle w:val="Tekstpodstawowy"/>
        <w:numPr>
          <w:ilvl w:val="0"/>
          <w:numId w:val="33"/>
        </w:numPr>
        <w:tabs>
          <w:tab w:val="left" w:pos="0"/>
        </w:tabs>
      </w:pPr>
      <w:r>
        <w:t>wnioskowanie do organu prowadzącego poradnię o odwołanie dyrektora z pełnionej funkcji,</w:t>
      </w:r>
    </w:p>
    <w:p w:rsidR="003524A0" w:rsidRDefault="003524A0" w:rsidP="00382894">
      <w:pPr>
        <w:pStyle w:val="Tekstpodstawowy"/>
        <w:numPr>
          <w:ilvl w:val="0"/>
          <w:numId w:val="33"/>
        </w:numPr>
        <w:tabs>
          <w:tab w:val="left" w:pos="0"/>
        </w:tabs>
      </w:pPr>
      <w:r>
        <w:t>analizowanie szczególnie skomplikowanych przypadków indywidualnych dzieci i młodzieży.</w:t>
      </w:r>
    </w:p>
    <w:p w:rsidR="003524A0" w:rsidRDefault="003524A0" w:rsidP="00382894">
      <w:pPr>
        <w:pStyle w:val="Tekstpodstawowy"/>
        <w:numPr>
          <w:ilvl w:val="0"/>
          <w:numId w:val="31"/>
        </w:numPr>
        <w:tabs>
          <w:tab w:val="left" w:pos="0"/>
        </w:tabs>
        <w:ind w:left="0" w:firstLine="0"/>
      </w:pPr>
      <w:r>
        <w:t xml:space="preserve">Posiedzenia rady mogą być zwoływane na wniosek dyrektora, 1/3  członków rady lub </w:t>
      </w:r>
    </w:p>
    <w:p w:rsidR="003524A0" w:rsidRDefault="003524A0" w:rsidP="003524A0">
      <w:pPr>
        <w:pStyle w:val="Tekstpodstawowy"/>
        <w:tabs>
          <w:tab w:val="left" w:pos="0"/>
        </w:tabs>
      </w:pPr>
      <w:r>
        <w:t xml:space="preserve">      organu prowadzącego placówkę.</w:t>
      </w:r>
    </w:p>
    <w:p w:rsidR="003524A0" w:rsidRDefault="003524A0" w:rsidP="00382894">
      <w:pPr>
        <w:pStyle w:val="Tekstpodstawowy"/>
        <w:numPr>
          <w:ilvl w:val="0"/>
          <w:numId w:val="31"/>
        </w:numPr>
        <w:tabs>
          <w:tab w:val="left" w:pos="0"/>
        </w:tabs>
        <w:ind w:left="0" w:firstLine="0"/>
      </w:pPr>
      <w:r>
        <w:t xml:space="preserve">Uchwały rady są podejmowane zwykłą większością głosów w obecności co najmniej ½   </w:t>
      </w:r>
    </w:p>
    <w:p w:rsidR="003524A0" w:rsidRDefault="003524A0" w:rsidP="003524A0">
      <w:pPr>
        <w:pStyle w:val="Tekstpodstawowy"/>
        <w:tabs>
          <w:tab w:val="left" w:pos="0"/>
        </w:tabs>
      </w:pPr>
      <w:r>
        <w:t xml:space="preserve">      jej członków.</w:t>
      </w:r>
    </w:p>
    <w:p w:rsidR="003524A0" w:rsidRDefault="003524A0" w:rsidP="00382894">
      <w:pPr>
        <w:pStyle w:val="Tekstpodstawowy"/>
        <w:numPr>
          <w:ilvl w:val="0"/>
          <w:numId w:val="31"/>
        </w:numPr>
        <w:tabs>
          <w:tab w:val="left" w:pos="0"/>
        </w:tabs>
        <w:ind w:left="0" w:firstLine="0"/>
      </w:pPr>
      <w:r>
        <w:t xml:space="preserve">Dyrektor poradni wstrzymuje wykonanie uchwał niezgodnych z przepisami prawa i </w:t>
      </w:r>
    </w:p>
    <w:p w:rsidR="003524A0" w:rsidRDefault="003524A0" w:rsidP="003524A0">
      <w:pPr>
        <w:pStyle w:val="Tekstpodstawowy"/>
        <w:tabs>
          <w:tab w:val="left" w:pos="0"/>
        </w:tabs>
      </w:pPr>
      <w:r>
        <w:t xml:space="preserve">       niezwłocznie zawiadamia organ prowadzący.</w:t>
      </w:r>
    </w:p>
    <w:p w:rsidR="003524A0" w:rsidRDefault="003524A0" w:rsidP="00382894">
      <w:pPr>
        <w:pStyle w:val="Tekstpodstawowy"/>
        <w:numPr>
          <w:ilvl w:val="0"/>
          <w:numId w:val="31"/>
        </w:numPr>
        <w:tabs>
          <w:tab w:val="left" w:pos="0"/>
        </w:tabs>
        <w:ind w:left="0" w:firstLine="0"/>
      </w:pPr>
      <w:r>
        <w:t>Członkowie rady są zobowiązani do przestrzegania tajemnic obrad.</w:t>
      </w:r>
    </w:p>
    <w:p w:rsidR="003524A0" w:rsidRDefault="003524A0" w:rsidP="003524A0">
      <w:pPr>
        <w:pStyle w:val="Tekstpodstawowy"/>
        <w:tabs>
          <w:tab w:val="left" w:pos="0"/>
        </w:tabs>
        <w:rPr>
          <w:b/>
        </w:rPr>
      </w:pPr>
    </w:p>
    <w:p w:rsidR="00382894" w:rsidRDefault="00382894" w:rsidP="003524A0">
      <w:pPr>
        <w:pStyle w:val="Tekstpodstawowy"/>
        <w:tabs>
          <w:tab w:val="left" w:pos="0"/>
        </w:tabs>
        <w:rPr>
          <w:b/>
        </w:rPr>
      </w:pPr>
    </w:p>
    <w:p w:rsidR="00382894" w:rsidRDefault="00382894" w:rsidP="00382894">
      <w:pPr>
        <w:pStyle w:val="Tekstpodstawowy"/>
        <w:tabs>
          <w:tab w:val="left" w:pos="0"/>
        </w:tabs>
        <w:jc w:val="center"/>
      </w:pPr>
      <w:r>
        <w:rPr>
          <w:b/>
        </w:rPr>
        <w:t>§15</w:t>
      </w:r>
    </w:p>
    <w:p w:rsidR="00382894" w:rsidRDefault="00382894" w:rsidP="00382894">
      <w:pPr>
        <w:pStyle w:val="Tekstpodstawowy"/>
        <w:tabs>
          <w:tab w:val="left" w:pos="0"/>
        </w:tabs>
      </w:pPr>
    </w:p>
    <w:p w:rsidR="00382894" w:rsidRDefault="00382894" w:rsidP="00382894">
      <w:pPr>
        <w:pStyle w:val="Tekstpodstawowy"/>
        <w:numPr>
          <w:ilvl w:val="0"/>
          <w:numId w:val="34"/>
        </w:numPr>
        <w:tabs>
          <w:tab w:val="left" w:pos="0"/>
        </w:tabs>
        <w:ind w:left="0" w:firstLine="0"/>
      </w:pPr>
      <w:r>
        <w:lastRenderedPageBreak/>
        <w:t xml:space="preserve">W przypadku zaistnienia sytuacji konfliktowej między dyrektorem i członkami rady </w:t>
      </w:r>
    </w:p>
    <w:p w:rsidR="00382894" w:rsidRDefault="00382894" w:rsidP="00382894">
      <w:pPr>
        <w:pStyle w:val="Tekstpodstawowy"/>
        <w:tabs>
          <w:tab w:val="left" w:pos="426"/>
        </w:tabs>
        <w:ind w:left="426"/>
      </w:pPr>
      <w:r>
        <w:t>lub między członkami rady należy powołać mediatora spośród członków rady do rozstrzygnięcia sporu wewnątrz poradni.</w:t>
      </w:r>
    </w:p>
    <w:p w:rsidR="00382894" w:rsidRDefault="00382894" w:rsidP="00382894">
      <w:pPr>
        <w:pStyle w:val="Tekstpodstawowy"/>
        <w:numPr>
          <w:ilvl w:val="0"/>
          <w:numId w:val="34"/>
        </w:numPr>
        <w:tabs>
          <w:tab w:val="left" w:pos="0"/>
        </w:tabs>
        <w:ind w:left="0" w:firstLine="0"/>
      </w:pPr>
      <w:r>
        <w:t>W sytuacji, kiedy mediator nie doprowadzi do zażegnania konfliktu wewnątrz poradni,</w:t>
      </w:r>
    </w:p>
    <w:p w:rsidR="00382894" w:rsidRDefault="00382894" w:rsidP="00382894">
      <w:pPr>
        <w:pStyle w:val="Tekstpodstawowy"/>
        <w:tabs>
          <w:tab w:val="left" w:pos="0"/>
        </w:tabs>
        <w:ind w:firstLine="426"/>
      </w:pPr>
      <w:r>
        <w:t>sporne strony mogą odwołać się do organu prowadzącego.</w:t>
      </w:r>
    </w:p>
    <w:p w:rsidR="003524A0" w:rsidRDefault="003524A0" w:rsidP="003524A0">
      <w:pPr>
        <w:pStyle w:val="Tekstpodstawowy"/>
        <w:tabs>
          <w:tab w:val="left" w:pos="0"/>
        </w:tabs>
      </w:pPr>
    </w:p>
    <w:p w:rsidR="003524A0" w:rsidRDefault="003524A0" w:rsidP="003524A0">
      <w:pPr>
        <w:pStyle w:val="Tekstpodstawowy"/>
        <w:tabs>
          <w:tab w:val="left" w:pos="0"/>
        </w:tabs>
      </w:pPr>
    </w:p>
    <w:p w:rsidR="00DA47EE" w:rsidRDefault="00DA47EE" w:rsidP="00F3385E">
      <w:pPr>
        <w:pStyle w:val="Tekstpodstawowy"/>
        <w:tabs>
          <w:tab w:val="left" w:pos="0"/>
        </w:tabs>
        <w:ind w:left="1004"/>
        <w:jc w:val="center"/>
        <w:rPr>
          <w:b/>
        </w:rPr>
      </w:pPr>
    </w:p>
    <w:p w:rsidR="00F3385E" w:rsidRDefault="00F3385E" w:rsidP="00F3385E">
      <w:pPr>
        <w:pStyle w:val="Tekstpodstawowy"/>
        <w:tabs>
          <w:tab w:val="left" w:pos="0"/>
        </w:tabs>
        <w:ind w:left="1004"/>
        <w:jc w:val="center"/>
        <w:rPr>
          <w:b/>
        </w:rPr>
      </w:pPr>
      <w:r>
        <w:rPr>
          <w:b/>
        </w:rPr>
        <w:t>R O Z D Z I A Ł   IV</w:t>
      </w:r>
    </w:p>
    <w:p w:rsidR="00F3385E" w:rsidRDefault="00F3385E" w:rsidP="00F3385E">
      <w:pPr>
        <w:pStyle w:val="Tekstpodstawowy"/>
        <w:tabs>
          <w:tab w:val="left" w:pos="0"/>
        </w:tabs>
        <w:ind w:left="1004"/>
        <w:rPr>
          <w:b/>
        </w:rPr>
      </w:pPr>
    </w:p>
    <w:p w:rsidR="00F3385E" w:rsidRDefault="00F3385E" w:rsidP="00F3385E">
      <w:pPr>
        <w:pStyle w:val="Tekstpodstawowy"/>
        <w:tabs>
          <w:tab w:val="left" w:pos="0"/>
        </w:tabs>
        <w:ind w:left="1004"/>
        <w:jc w:val="center"/>
        <w:rPr>
          <w:b/>
        </w:rPr>
      </w:pPr>
      <w:r>
        <w:rPr>
          <w:b/>
        </w:rPr>
        <w:t>Pracownicy poradni</w:t>
      </w:r>
    </w:p>
    <w:p w:rsidR="00F3385E" w:rsidRDefault="00F3385E" w:rsidP="00F3385E">
      <w:pPr>
        <w:pStyle w:val="Tekstpodstawowy"/>
        <w:tabs>
          <w:tab w:val="left" w:pos="0"/>
        </w:tabs>
        <w:ind w:left="1004"/>
        <w:jc w:val="center"/>
        <w:rPr>
          <w:b/>
        </w:rPr>
      </w:pPr>
    </w:p>
    <w:p w:rsidR="00F3385E" w:rsidRDefault="00F3385E" w:rsidP="00F3385E">
      <w:pPr>
        <w:pStyle w:val="Tekstpodstawowy"/>
        <w:tabs>
          <w:tab w:val="left" w:pos="0"/>
        </w:tabs>
        <w:ind w:left="1004"/>
        <w:jc w:val="center"/>
        <w:rPr>
          <w:b/>
        </w:rPr>
      </w:pPr>
      <w:r>
        <w:rPr>
          <w:b/>
        </w:rPr>
        <w:t>§16</w:t>
      </w:r>
    </w:p>
    <w:p w:rsidR="00DA47EE" w:rsidRDefault="00DA47EE" w:rsidP="00F3385E">
      <w:pPr>
        <w:pStyle w:val="Tekstpodstawowy"/>
        <w:tabs>
          <w:tab w:val="left" w:pos="0"/>
        </w:tabs>
        <w:ind w:left="1004"/>
        <w:jc w:val="center"/>
        <w:rPr>
          <w:b/>
        </w:rPr>
      </w:pPr>
    </w:p>
    <w:p w:rsidR="00F3385E" w:rsidRDefault="00F3385E" w:rsidP="00382894">
      <w:pPr>
        <w:pStyle w:val="Tekstpodstawowy"/>
        <w:numPr>
          <w:ilvl w:val="0"/>
          <w:numId w:val="16"/>
        </w:numPr>
        <w:tabs>
          <w:tab w:val="left" w:pos="0"/>
          <w:tab w:val="left" w:pos="284"/>
        </w:tabs>
        <w:ind w:left="284" w:hanging="284"/>
        <w:jc w:val="both"/>
      </w:pPr>
      <w:r>
        <w:t>Poradnia zatrudnia pracowników pedagogicznych: psychologów, pedagogów,</w:t>
      </w:r>
      <w:r w:rsidRPr="00F3385E">
        <w:t xml:space="preserve"> </w:t>
      </w:r>
      <w:r>
        <w:t>logopedów,  doradców zawodowych.</w:t>
      </w:r>
    </w:p>
    <w:p w:rsidR="009F73CD" w:rsidRDefault="009F73CD" w:rsidP="00DA47EE">
      <w:pPr>
        <w:pStyle w:val="Tekstpodstawowy"/>
        <w:ind w:left="284"/>
      </w:pPr>
      <w:r>
        <w:t>W poradni, w zależności od potrzeb może być zatrudniony lekarz, socjolog, rehabilitant lub inny specjalista w zależności od potrzeb.</w:t>
      </w:r>
    </w:p>
    <w:p w:rsidR="009F73CD" w:rsidRDefault="009F73CD" w:rsidP="00382894">
      <w:pPr>
        <w:pStyle w:val="Tekstpodstawowy"/>
        <w:numPr>
          <w:ilvl w:val="0"/>
          <w:numId w:val="16"/>
        </w:numPr>
        <w:tabs>
          <w:tab w:val="left" w:pos="0"/>
          <w:tab w:val="left" w:pos="284"/>
        </w:tabs>
        <w:ind w:left="284" w:hanging="284"/>
      </w:pPr>
      <w:r>
        <w:t>Dyrektor poradni, za zgodą organu prowadzącego poradnię, może utworzyć stanowisko wicedyrektora lub stanowiska wicedyrektorów oraz, w zależności od potrzeb, inne stanowiska kierownicze.</w:t>
      </w:r>
    </w:p>
    <w:p w:rsidR="009F73CD" w:rsidRDefault="009F73CD" w:rsidP="00382894">
      <w:pPr>
        <w:pStyle w:val="Tekstpodstawowy"/>
        <w:numPr>
          <w:ilvl w:val="0"/>
          <w:numId w:val="16"/>
        </w:numPr>
        <w:tabs>
          <w:tab w:val="left" w:pos="0"/>
          <w:tab w:val="left" w:pos="284"/>
        </w:tabs>
        <w:ind w:left="142" w:hanging="142"/>
      </w:pPr>
      <w:r>
        <w:t>Poradnia zatrudnia pracowni</w:t>
      </w:r>
      <w:r w:rsidR="00DB4DB8">
        <w:t>ków administracyjnych i obsługi. Szczegółowe zakresy obowiązków zawarte są w aktach osobowych.</w:t>
      </w:r>
      <w:r>
        <w:t xml:space="preserve"> </w:t>
      </w:r>
    </w:p>
    <w:p w:rsidR="009F73CD" w:rsidRDefault="009F73CD" w:rsidP="00382894">
      <w:pPr>
        <w:pStyle w:val="Tekstpodstawowy"/>
        <w:numPr>
          <w:ilvl w:val="0"/>
          <w:numId w:val="16"/>
        </w:numPr>
        <w:tabs>
          <w:tab w:val="left" w:pos="0"/>
          <w:tab w:val="left" w:pos="284"/>
        </w:tabs>
        <w:ind w:left="284" w:hanging="284"/>
      </w:pPr>
      <w:r>
        <w:t xml:space="preserve">Do zadań pracowników pedagogicznych należy realizowanie zadań poradni zawartych w </w:t>
      </w:r>
      <w:r w:rsidR="00DA47EE">
        <w:br/>
      </w:r>
      <w:r w:rsidRPr="009F73CD">
        <w:rPr>
          <w:b/>
        </w:rPr>
        <w:t>§ 7</w:t>
      </w:r>
      <w:r>
        <w:t>, w szczególności:</w:t>
      </w:r>
    </w:p>
    <w:p w:rsidR="009F73CD" w:rsidRDefault="009F73CD" w:rsidP="00382894">
      <w:pPr>
        <w:pStyle w:val="Tekstpodstawowy"/>
        <w:numPr>
          <w:ilvl w:val="0"/>
          <w:numId w:val="17"/>
        </w:numPr>
        <w:tabs>
          <w:tab w:val="left" w:pos="0"/>
          <w:tab w:val="left" w:pos="284"/>
        </w:tabs>
      </w:pPr>
      <w:r>
        <w:t>przestrzeganie prawidłowego przebiegu pracy dydaktycznej, bezstronna i obiektywna ocena wyników badań,</w:t>
      </w:r>
    </w:p>
    <w:p w:rsidR="009F73CD" w:rsidRDefault="009F73CD" w:rsidP="00382894">
      <w:pPr>
        <w:pStyle w:val="Tekstpodstawowy"/>
        <w:numPr>
          <w:ilvl w:val="0"/>
          <w:numId w:val="17"/>
        </w:numPr>
        <w:tabs>
          <w:tab w:val="left" w:pos="0"/>
          <w:tab w:val="left" w:pos="284"/>
        </w:tabs>
      </w:pPr>
      <w:r>
        <w:t>zapewnienie bezpieczeństwa dzieciom i młodzieży powierzonych ich opiece,</w:t>
      </w:r>
    </w:p>
    <w:p w:rsidR="009F73CD" w:rsidRDefault="009F73CD" w:rsidP="00382894">
      <w:pPr>
        <w:pStyle w:val="Tekstpodstawowy"/>
        <w:numPr>
          <w:ilvl w:val="0"/>
          <w:numId w:val="17"/>
        </w:numPr>
        <w:tabs>
          <w:tab w:val="left" w:pos="0"/>
          <w:tab w:val="left" w:pos="284"/>
        </w:tabs>
      </w:pPr>
      <w:r>
        <w:t>dbanie o pomoce dydaktyczne i sprzęt poradni,</w:t>
      </w:r>
    </w:p>
    <w:p w:rsidR="009F73CD" w:rsidRDefault="009F73CD" w:rsidP="00382894">
      <w:pPr>
        <w:pStyle w:val="Tekstpodstawowy"/>
        <w:numPr>
          <w:ilvl w:val="0"/>
          <w:numId w:val="17"/>
        </w:numPr>
        <w:tabs>
          <w:tab w:val="left" w:pos="0"/>
          <w:tab w:val="left" w:pos="284"/>
        </w:tabs>
      </w:pPr>
      <w:r>
        <w:t xml:space="preserve">wspieranie rozwoju psychicznego i zdolności dzieci i młodzieży oraz pomoc </w:t>
      </w:r>
    </w:p>
    <w:p w:rsidR="009F73CD" w:rsidRDefault="009F73CD" w:rsidP="009F73CD">
      <w:pPr>
        <w:pStyle w:val="Tekstpodstawowy"/>
        <w:tabs>
          <w:tab w:val="left" w:pos="709"/>
        </w:tabs>
        <w:ind w:left="709"/>
      </w:pPr>
      <w:r>
        <w:t xml:space="preserve">      w przezwyciężaniu trudności w nauce,</w:t>
      </w:r>
    </w:p>
    <w:p w:rsidR="009F73CD" w:rsidRDefault="009F73CD" w:rsidP="00382894">
      <w:pPr>
        <w:pStyle w:val="Tekstpodstawowy"/>
        <w:numPr>
          <w:ilvl w:val="0"/>
          <w:numId w:val="17"/>
        </w:numPr>
        <w:tabs>
          <w:tab w:val="left" w:pos="709"/>
        </w:tabs>
      </w:pPr>
      <w:r>
        <w:t xml:space="preserve">doskonalenie umiejętności dydaktycznych i podnoszenie poziomu wiedzy        </w:t>
      </w:r>
    </w:p>
    <w:p w:rsidR="009F73CD" w:rsidRDefault="009F73CD" w:rsidP="009F73CD">
      <w:pPr>
        <w:pStyle w:val="Tekstpodstawowy"/>
        <w:ind w:left="993"/>
      </w:pPr>
      <w:r>
        <w:t>specjalistycznej,</w:t>
      </w:r>
    </w:p>
    <w:p w:rsidR="009F73CD" w:rsidRDefault="009F73CD" w:rsidP="00382894">
      <w:pPr>
        <w:pStyle w:val="Tekstpodstawowy"/>
        <w:numPr>
          <w:ilvl w:val="0"/>
          <w:numId w:val="17"/>
        </w:numPr>
      </w:pPr>
      <w:r>
        <w:t>aktywne uczestnictwo w realizacji zadań poradn</w:t>
      </w:r>
      <w:r w:rsidR="00210AA4">
        <w:t>i, również poza poradnią</w:t>
      </w:r>
      <w:r>
        <w:t>:</w:t>
      </w:r>
    </w:p>
    <w:p w:rsidR="00210AA4" w:rsidRDefault="00210AA4" w:rsidP="00210AA4">
      <w:pPr>
        <w:pStyle w:val="Tekstpodstawowy"/>
        <w:numPr>
          <w:ilvl w:val="0"/>
          <w:numId w:val="35"/>
        </w:numPr>
        <w:tabs>
          <w:tab w:val="left" w:pos="1134"/>
        </w:tabs>
        <w:ind w:hanging="11"/>
      </w:pPr>
      <w:r>
        <w:lastRenderedPageBreak/>
        <w:t>w zakresie współpracy poradni z przedszkolami, szkołami i placówkami realizowanym w szczególności poprzez:</w:t>
      </w:r>
    </w:p>
    <w:p w:rsidR="00210AA4" w:rsidRDefault="00210AA4" w:rsidP="00382894">
      <w:pPr>
        <w:pStyle w:val="Tekstpodstawowy"/>
        <w:numPr>
          <w:ilvl w:val="0"/>
          <w:numId w:val="18"/>
        </w:numPr>
        <w:tabs>
          <w:tab w:val="left" w:pos="1134"/>
        </w:tabs>
        <w:ind w:left="993" w:firstLine="0"/>
      </w:pPr>
      <w:r>
        <w:t>rozpoznawanie u uczniów specyficznych trudności w uczeniu się, w tym ryzyka wystąpienia specyficznych trudności w uczeniu się u uczniów klas I-III szkoły podstawowej,</w:t>
      </w:r>
    </w:p>
    <w:p w:rsidR="009F73CD" w:rsidRDefault="00210AA4" w:rsidP="00382894">
      <w:pPr>
        <w:pStyle w:val="Tekstpodstawowy"/>
        <w:numPr>
          <w:ilvl w:val="0"/>
          <w:numId w:val="18"/>
        </w:numPr>
        <w:tabs>
          <w:tab w:val="left" w:pos="851"/>
          <w:tab w:val="left" w:pos="1134"/>
        </w:tabs>
        <w:ind w:left="993" w:firstLine="0"/>
      </w:pPr>
      <w:r>
        <w:t xml:space="preserve">uczestnictwo w spotkaniach zespołu nauczycieli, wychowawców, grup wychowawczych i specjalistów, prowadzących zajęcia z uczniem. Udział w </w:t>
      </w:r>
      <w:r w:rsidR="009F73CD">
        <w:t xml:space="preserve">opracowywaniu i realizowaniu indywidualnych programów edukacyjno-terapeutycznych oraz planów działań wspierających, </w:t>
      </w:r>
    </w:p>
    <w:p w:rsidR="00210AA4" w:rsidRDefault="00210AA4" w:rsidP="00382894">
      <w:pPr>
        <w:pStyle w:val="Tekstpodstawowy"/>
        <w:numPr>
          <w:ilvl w:val="0"/>
          <w:numId w:val="18"/>
        </w:numPr>
        <w:tabs>
          <w:tab w:val="left" w:pos="851"/>
          <w:tab w:val="left" w:pos="1134"/>
        </w:tabs>
        <w:ind w:left="993" w:firstLine="0"/>
      </w:pPr>
      <w:r>
        <w:t xml:space="preserve">udzielanie poradnictwa i pomocy dzieciom i uczniom, ich rodzicom oraz nauczycielom w rozwiązywaniu problemów </w:t>
      </w:r>
      <w:proofErr w:type="spellStart"/>
      <w:r>
        <w:t>dydaktyczno</w:t>
      </w:r>
      <w:proofErr w:type="spellEnd"/>
      <w:r>
        <w:t xml:space="preserve"> – wyrównawczych, </w:t>
      </w:r>
    </w:p>
    <w:p w:rsidR="00210AA4" w:rsidRDefault="00210AA4" w:rsidP="00382894">
      <w:pPr>
        <w:pStyle w:val="Tekstpodstawowy"/>
        <w:numPr>
          <w:ilvl w:val="0"/>
          <w:numId w:val="18"/>
        </w:numPr>
        <w:tabs>
          <w:tab w:val="left" w:pos="851"/>
          <w:tab w:val="left" w:pos="1134"/>
        </w:tabs>
        <w:ind w:left="993" w:firstLine="0"/>
      </w:pPr>
      <w:r>
        <w:t>pomoc w rozpoznawaniu i rozwijaniu indywidualnych możliwości, predyspozycji i uzdolnień dzieci i młodzieży,</w:t>
      </w:r>
    </w:p>
    <w:p w:rsidR="00210AA4" w:rsidRDefault="00210AA4" w:rsidP="00382894">
      <w:pPr>
        <w:pStyle w:val="Tekstpodstawowy"/>
        <w:numPr>
          <w:ilvl w:val="0"/>
          <w:numId w:val="18"/>
        </w:numPr>
        <w:tabs>
          <w:tab w:val="left" w:pos="851"/>
          <w:tab w:val="left" w:pos="1134"/>
        </w:tabs>
        <w:ind w:left="993" w:firstLine="0"/>
      </w:pPr>
      <w:r>
        <w:t>podejmowanie działań z zakresu profilaktyki pedagogicznej, psychologicznej i logopedycznej,</w:t>
      </w:r>
    </w:p>
    <w:p w:rsidR="00210AA4" w:rsidRDefault="00210AA4" w:rsidP="00382894">
      <w:pPr>
        <w:pStyle w:val="Tekstpodstawowy"/>
        <w:numPr>
          <w:ilvl w:val="0"/>
          <w:numId w:val="18"/>
        </w:numPr>
        <w:tabs>
          <w:tab w:val="left" w:pos="851"/>
          <w:tab w:val="left" w:pos="1134"/>
        </w:tabs>
        <w:ind w:left="993" w:firstLine="0"/>
      </w:pPr>
      <w:r>
        <w:t xml:space="preserve">prowadzenie działań z zakresu wyboru kierunku kształcenia i zawodu oraz planowania kariery zawodowej a także </w:t>
      </w:r>
      <w:r w:rsidR="002E18E6">
        <w:t>wspieranie nauczycieli w planowaniu i realizacji działań z zakresu doradztwa edukacyjno-zawodowego.</w:t>
      </w:r>
      <w:r>
        <w:t xml:space="preserve"> </w:t>
      </w:r>
    </w:p>
    <w:p w:rsidR="002E18E6" w:rsidRDefault="002E18E6" w:rsidP="002E18E6">
      <w:pPr>
        <w:pStyle w:val="Tekstpodstawowy"/>
        <w:numPr>
          <w:ilvl w:val="0"/>
          <w:numId w:val="35"/>
        </w:numPr>
        <w:tabs>
          <w:tab w:val="left" w:pos="851"/>
          <w:tab w:val="left" w:pos="1134"/>
        </w:tabs>
        <w:ind w:hanging="11"/>
      </w:pPr>
      <w:r>
        <w:t>w zakresie współpracy z innymi poradniami i instytucjami realizowanym w szczególności poprzez:</w:t>
      </w:r>
    </w:p>
    <w:p w:rsidR="002E18E6" w:rsidRDefault="002E18E6" w:rsidP="00382894">
      <w:pPr>
        <w:pStyle w:val="Tekstpodstawowy"/>
        <w:numPr>
          <w:ilvl w:val="0"/>
          <w:numId w:val="18"/>
        </w:numPr>
        <w:tabs>
          <w:tab w:val="left" w:pos="851"/>
          <w:tab w:val="left" w:pos="1134"/>
        </w:tabs>
        <w:ind w:left="993" w:firstLine="0"/>
      </w:pPr>
      <w:r>
        <w:t>konsultacje,</w:t>
      </w:r>
    </w:p>
    <w:p w:rsidR="002E18E6" w:rsidRDefault="002E18E6" w:rsidP="00382894">
      <w:pPr>
        <w:pStyle w:val="Tekstpodstawowy"/>
        <w:numPr>
          <w:ilvl w:val="0"/>
          <w:numId w:val="18"/>
        </w:numPr>
        <w:tabs>
          <w:tab w:val="left" w:pos="851"/>
          <w:tab w:val="left" w:pos="1134"/>
        </w:tabs>
        <w:ind w:left="993" w:firstLine="0"/>
      </w:pPr>
      <w:r>
        <w:t>wymianę doświadczeń i informacji,</w:t>
      </w:r>
    </w:p>
    <w:p w:rsidR="002E18E6" w:rsidRDefault="002E18E6" w:rsidP="00382894">
      <w:pPr>
        <w:pStyle w:val="Tekstpodstawowy"/>
        <w:numPr>
          <w:ilvl w:val="0"/>
          <w:numId w:val="18"/>
        </w:numPr>
        <w:tabs>
          <w:tab w:val="left" w:pos="1276"/>
        </w:tabs>
        <w:ind w:left="993" w:firstLine="0"/>
      </w:pPr>
      <w:r>
        <w:t xml:space="preserve">współdziałanie przy organizowaniu szkoleń, seminariów, warsztatów </w:t>
      </w:r>
      <w:proofErr w:type="spellStart"/>
      <w:r>
        <w:t>itp</w:t>
      </w:r>
      <w:proofErr w:type="spellEnd"/>
      <w:r>
        <w:t>,</w:t>
      </w:r>
    </w:p>
    <w:p w:rsidR="002E18E6" w:rsidRDefault="002E18E6" w:rsidP="002E18E6">
      <w:pPr>
        <w:pStyle w:val="Tekstpodstawowy"/>
        <w:numPr>
          <w:ilvl w:val="0"/>
          <w:numId w:val="18"/>
        </w:numPr>
        <w:tabs>
          <w:tab w:val="left" w:pos="1276"/>
        </w:tabs>
        <w:ind w:left="993" w:firstLine="0"/>
      </w:pPr>
      <w:r>
        <w:t>współdziałanie w celu zapewnienia kompleksowej pomocy dziecku i rodzinie,</w:t>
      </w:r>
    </w:p>
    <w:p w:rsidR="009F73CD" w:rsidRDefault="002E18E6" w:rsidP="00382894">
      <w:pPr>
        <w:pStyle w:val="Tekstpodstawowy"/>
        <w:numPr>
          <w:ilvl w:val="0"/>
          <w:numId w:val="18"/>
        </w:numPr>
        <w:tabs>
          <w:tab w:val="left" w:pos="1276"/>
        </w:tabs>
        <w:ind w:left="993" w:firstLine="0"/>
      </w:pPr>
      <w:r>
        <w:t>wspólne podejmowanie działań ( w tym profilaktycznych) na rzecz dzieci, rodziny i środowiska lokalnego.</w:t>
      </w:r>
    </w:p>
    <w:p w:rsidR="009F73CD" w:rsidRDefault="009F73CD" w:rsidP="00382894">
      <w:pPr>
        <w:pStyle w:val="Tekstpodstawowy"/>
        <w:numPr>
          <w:ilvl w:val="0"/>
          <w:numId w:val="16"/>
        </w:numPr>
        <w:tabs>
          <w:tab w:val="left" w:pos="284"/>
        </w:tabs>
        <w:ind w:left="0" w:firstLine="0"/>
      </w:pPr>
      <w:r>
        <w:t>Pomoc dzieciom i młodzieży może być udzielana w poradniach także przez wolontariuszy:</w:t>
      </w:r>
    </w:p>
    <w:p w:rsidR="00401B70" w:rsidRDefault="00401B70" w:rsidP="00382894">
      <w:pPr>
        <w:pStyle w:val="Tekstpodstawowy"/>
        <w:numPr>
          <w:ilvl w:val="0"/>
          <w:numId w:val="19"/>
        </w:numPr>
        <w:tabs>
          <w:tab w:val="left" w:pos="0"/>
        </w:tabs>
      </w:pPr>
      <w:r>
        <w:t>wolontariuszem poradni może być osoba pełnoletnia, która nie była karana i wobec której nie toczy się postępowanie karne.</w:t>
      </w:r>
    </w:p>
    <w:p w:rsidR="00401B70" w:rsidRDefault="00401B70" w:rsidP="00382894">
      <w:pPr>
        <w:pStyle w:val="Tekstpodstawowy"/>
        <w:numPr>
          <w:ilvl w:val="0"/>
          <w:numId w:val="19"/>
        </w:numPr>
        <w:tabs>
          <w:tab w:val="left" w:pos="0"/>
        </w:tabs>
      </w:pPr>
      <w:r>
        <w:t xml:space="preserve"> wolontariusz wykonuje zadania określone w umowie we współpracy  z pracownikami pedagogicznymi poradni wyznaczonymi przez dyrektora oraz pod nadzorem dyrektora poradni lub wyznaczonej przez niego osoby</w:t>
      </w:r>
    </w:p>
    <w:p w:rsidR="00401B70" w:rsidRDefault="00401B70" w:rsidP="00401B70">
      <w:pPr>
        <w:pStyle w:val="Tekstpodstawowy"/>
        <w:tabs>
          <w:tab w:val="left" w:pos="0"/>
        </w:tabs>
      </w:pPr>
    </w:p>
    <w:p w:rsidR="00926366" w:rsidRDefault="00926366" w:rsidP="00926366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lastRenderedPageBreak/>
        <w:t>§ 17</w:t>
      </w:r>
    </w:p>
    <w:p w:rsidR="00DA47EE" w:rsidRDefault="00DA47EE" w:rsidP="00926366">
      <w:pPr>
        <w:pStyle w:val="Tekstpodstawowy"/>
        <w:tabs>
          <w:tab w:val="left" w:pos="0"/>
        </w:tabs>
        <w:jc w:val="center"/>
        <w:rPr>
          <w:b/>
        </w:rPr>
      </w:pPr>
    </w:p>
    <w:p w:rsidR="00926366" w:rsidRDefault="00926366" w:rsidP="00382894">
      <w:pPr>
        <w:pStyle w:val="Tekstpodstawowy"/>
        <w:numPr>
          <w:ilvl w:val="0"/>
          <w:numId w:val="20"/>
        </w:numPr>
        <w:tabs>
          <w:tab w:val="left" w:pos="0"/>
        </w:tabs>
        <w:ind w:left="0" w:firstLine="0"/>
      </w:pPr>
      <w:r>
        <w:t>Pracownicy pedagogiczni mają prawo do:</w:t>
      </w:r>
    </w:p>
    <w:p w:rsidR="00926366" w:rsidRDefault="00926366" w:rsidP="00382894">
      <w:pPr>
        <w:pStyle w:val="Tekstpodstawowy"/>
        <w:numPr>
          <w:ilvl w:val="0"/>
          <w:numId w:val="21"/>
        </w:numPr>
        <w:tabs>
          <w:tab w:val="left" w:pos="0"/>
          <w:tab w:val="left" w:pos="993"/>
        </w:tabs>
        <w:ind w:hanging="11"/>
      </w:pPr>
      <w:r>
        <w:t>podnoszenia swoich kwalifikacji,</w:t>
      </w:r>
    </w:p>
    <w:p w:rsidR="00926366" w:rsidRDefault="00926366" w:rsidP="00382894">
      <w:pPr>
        <w:pStyle w:val="Tekstpodstawowy"/>
        <w:numPr>
          <w:ilvl w:val="0"/>
          <w:numId w:val="21"/>
        </w:numPr>
        <w:tabs>
          <w:tab w:val="left" w:pos="0"/>
          <w:tab w:val="left" w:pos="993"/>
        </w:tabs>
        <w:ind w:hanging="11"/>
      </w:pPr>
      <w:r>
        <w:t>nagród i odznaczeń,</w:t>
      </w:r>
    </w:p>
    <w:p w:rsidR="00926366" w:rsidRDefault="00926366" w:rsidP="00382894">
      <w:pPr>
        <w:pStyle w:val="Tekstpodstawowy"/>
        <w:numPr>
          <w:ilvl w:val="0"/>
          <w:numId w:val="21"/>
        </w:numPr>
        <w:tabs>
          <w:tab w:val="left" w:pos="0"/>
          <w:tab w:val="left" w:pos="993"/>
        </w:tabs>
        <w:ind w:hanging="11"/>
      </w:pPr>
      <w:r>
        <w:t>zgłaszania wniosków dotyczących funkcjonowania poradni,</w:t>
      </w:r>
    </w:p>
    <w:p w:rsidR="00926366" w:rsidRDefault="00926366" w:rsidP="00382894">
      <w:pPr>
        <w:pStyle w:val="Tekstpodstawowy"/>
        <w:numPr>
          <w:ilvl w:val="0"/>
          <w:numId w:val="21"/>
        </w:numPr>
        <w:tabs>
          <w:tab w:val="left" w:pos="0"/>
          <w:tab w:val="left" w:pos="993"/>
        </w:tabs>
        <w:ind w:hanging="11"/>
      </w:pPr>
      <w:r>
        <w:t xml:space="preserve">korzystania z uprawnień socjalnych i urlopów, </w:t>
      </w:r>
    </w:p>
    <w:p w:rsidR="00926366" w:rsidRDefault="00926366" w:rsidP="00382894">
      <w:pPr>
        <w:pStyle w:val="Tekstpodstawowy"/>
        <w:numPr>
          <w:ilvl w:val="0"/>
          <w:numId w:val="21"/>
        </w:numPr>
        <w:tabs>
          <w:tab w:val="left" w:pos="0"/>
          <w:tab w:val="left" w:pos="993"/>
        </w:tabs>
        <w:ind w:hanging="11"/>
      </w:pPr>
      <w:r>
        <w:t>korzystania z uprawnień emerytalnych.</w:t>
      </w:r>
    </w:p>
    <w:p w:rsidR="00926366" w:rsidRDefault="00926366" w:rsidP="00382894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ind w:left="0" w:firstLine="0"/>
      </w:pPr>
      <w:r>
        <w:t>Szczegółowe prawa i obowiązki pracowników pedagogicznych poradni określa Karta Nauczyciela  ( Dz. U. z 1997, Nr 56, poz. 357 z  późniejszymi zmianami ).</w:t>
      </w:r>
    </w:p>
    <w:p w:rsidR="00401B70" w:rsidRDefault="00401B70" w:rsidP="00401B70">
      <w:pPr>
        <w:pStyle w:val="Tekstpodstawowy"/>
        <w:tabs>
          <w:tab w:val="left" w:pos="0"/>
        </w:tabs>
      </w:pPr>
    </w:p>
    <w:p w:rsidR="009F73CD" w:rsidRDefault="009F73CD" w:rsidP="00401B70">
      <w:pPr>
        <w:pStyle w:val="Tekstpodstawowy"/>
        <w:tabs>
          <w:tab w:val="left" w:pos="0"/>
          <w:tab w:val="left" w:pos="284"/>
        </w:tabs>
      </w:pPr>
    </w:p>
    <w:p w:rsidR="00424025" w:rsidRDefault="00424025" w:rsidP="00424025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t>R O Z D Z I A Ł    V</w:t>
      </w:r>
    </w:p>
    <w:p w:rsidR="00424025" w:rsidRDefault="00424025" w:rsidP="00DA47EE">
      <w:pPr>
        <w:pStyle w:val="Tekstpodstawowy"/>
        <w:tabs>
          <w:tab w:val="left" w:pos="0"/>
        </w:tabs>
        <w:rPr>
          <w:b/>
        </w:rPr>
      </w:pPr>
    </w:p>
    <w:p w:rsidR="00424025" w:rsidRDefault="00424025" w:rsidP="00424025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t>Organizacja poradni</w:t>
      </w:r>
    </w:p>
    <w:p w:rsidR="00424025" w:rsidRDefault="00424025" w:rsidP="00424025">
      <w:pPr>
        <w:pStyle w:val="Tekstpodstawowy"/>
        <w:tabs>
          <w:tab w:val="left" w:pos="0"/>
        </w:tabs>
        <w:jc w:val="center"/>
        <w:rPr>
          <w:b/>
        </w:rPr>
      </w:pPr>
    </w:p>
    <w:p w:rsidR="00424025" w:rsidRDefault="00424025" w:rsidP="00424025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t>§ 18</w:t>
      </w:r>
    </w:p>
    <w:p w:rsidR="00DA47EE" w:rsidRDefault="00DA47EE" w:rsidP="00424025">
      <w:pPr>
        <w:pStyle w:val="Tekstpodstawowy"/>
        <w:tabs>
          <w:tab w:val="left" w:pos="0"/>
        </w:tabs>
        <w:jc w:val="center"/>
        <w:rPr>
          <w:b/>
        </w:rPr>
      </w:pPr>
    </w:p>
    <w:p w:rsidR="00424025" w:rsidRDefault="00424025" w:rsidP="00382894">
      <w:pPr>
        <w:pStyle w:val="Tekstpodstawowy"/>
        <w:numPr>
          <w:ilvl w:val="0"/>
          <w:numId w:val="22"/>
        </w:numPr>
        <w:tabs>
          <w:tab w:val="left" w:pos="284"/>
        </w:tabs>
        <w:ind w:left="284" w:hanging="284"/>
      </w:pPr>
      <w:r>
        <w:t>Poradnia działa w ciągu całego roku jako placówka, w której nie są przewidziane ferie szkolne.</w:t>
      </w:r>
    </w:p>
    <w:p w:rsidR="00424025" w:rsidRDefault="00424025" w:rsidP="00382894">
      <w:pPr>
        <w:pStyle w:val="Tekstpodstawowy"/>
        <w:numPr>
          <w:ilvl w:val="0"/>
          <w:numId w:val="22"/>
        </w:numPr>
        <w:tabs>
          <w:tab w:val="left" w:pos="284"/>
        </w:tabs>
        <w:ind w:left="284" w:hanging="284"/>
      </w:pPr>
      <w:r>
        <w:t xml:space="preserve">Pracownikom pedagogicznym poradni przysługuje prawo do urlopu  wypoczynkowego </w:t>
      </w:r>
    </w:p>
    <w:p w:rsidR="00424025" w:rsidRDefault="00424025" w:rsidP="00424025">
      <w:pPr>
        <w:pStyle w:val="Tekstpodstawowy"/>
        <w:tabs>
          <w:tab w:val="left" w:pos="0"/>
        </w:tabs>
      </w:pPr>
      <w:r>
        <w:t xml:space="preserve">      w wymiarze 7 tygodni (35 dni roboczych ).</w:t>
      </w:r>
    </w:p>
    <w:p w:rsidR="009F73CD" w:rsidRDefault="009F73CD" w:rsidP="00424025">
      <w:pPr>
        <w:pStyle w:val="Tekstpodstawowy"/>
        <w:tabs>
          <w:tab w:val="left" w:pos="0"/>
          <w:tab w:val="left" w:pos="284"/>
        </w:tabs>
      </w:pPr>
    </w:p>
    <w:p w:rsidR="00424025" w:rsidRDefault="00424025" w:rsidP="00424025">
      <w:pPr>
        <w:pStyle w:val="Tekstpodstawowy"/>
        <w:tabs>
          <w:tab w:val="left" w:pos="0"/>
          <w:tab w:val="left" w:pos="284"/>
        </w:tabs>
      </w:pPr>
    </w:p>
    <w:p w:rsidR="00424025" w:rsidRDefault="00424025" w:rsidP="00424025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t>§ 19</w:t>
      </w:r>
    </w:p>
    <w:p w:rsidR="00DA47EE" w:rsidRDefault="00DA47EE" w:rsidP="00424025">
      <w:pPr>
        <w:pStyle w:val="Tekstpodstawowy"/>
        <w:tabs>
          <w:tab w:val="left" w:pos="0"/>
        </w:tabs>
        <w:jc w:val="center"/>
        <w:rPr>
          <w:b/>
        </w:rPr>
      </w:pPr>
    </w:p>
    <w:p w:rsidR="00424025" w:rsidRDefault="00424025" w:rsidP="00424025">
      <w:pPr>
        <w:pStyle w:val="Tekstpodstawowy"/>
        <w:tabs>
          <w:tab w:val="left" w:pos="0"/>
        </w:tabs>
      </w:pPr>
      <w:r>
        <w:t xml:space="preserve">Szczegółową organizację działania poradni w danym roku szkolnym określa arkusz organizacji poradni, opracowany przez dyrektora poradni, z uwzględnieniem rocznego planu pracy oraz planu finansowego poradni – do dnia 30 kwietnia danego roku. </w:t>
      </w:r>
    </w:p>
    <w:p w:rsidR="00424025" w:rsidRDefault="00424025" w:rsidP="00382894">
      <w:pPr>
        <w:pStyle w:val="Tekstpodstawowy"/>
        <w:numPr>
          <w:ilvl w:val="0"/>
          <w:numId w:val="23"/>
        </w:numPr>
        <w:tabs>
          <w:tab w:val="left" w:pos="0"/>
        </w:tabs>
      </w:pPr>
      <w:r>
        <w:t>Arkusz organizacji poradni zatwierdza orga</w:t>
      </w:r>
      <w:r w:rsidR="00265828">
        <w:t>n prowadzący poradnię do dnia 25</w:t>
      </w:r>
      <w:r>
        <w:t xml:space="preserve"> maja danego roku.</w:t>
      </w:r>
    </w:p>
    <w:p w:rsidR="00424025" w:rsidRDefault="00424025" w:rsidP="00382894">
      <w:pPr>
        <w:pStyle w:val="Tekstpodstawowy"/>
        <w:numPr>
          <w:ilvl w:val="0"/>
          <w:numId w:val="23"/>
        </w:numPr>
        <w:tabs>
          <w:tab w:val="left" w:pos="0"/>
        </w:tabs>
      </w:pPr>
      <w:r>
        <w:t>Arkusz organizacji poradni zawiera dane dotyczące terenu działania, liczbę pracowników oraz ogólną liczbę godzin.</w:t>
      </w:r>
    </w:p>
    <w:p w:rsidR="00424025" w:rsidRDefault="00424025" w:rsidP="00382894">
      <w:pPr>
        <w:pStyle w:val="Tekstpodstawowy"/>
        <w:numPr>
          <w:ilvl w:val="0"/>
          <w:numId w:val="23"/>
        </w:numPr>
        <w:tabs>
          <w:tab w:val="left" w:pos="0"/>
        </w:tabs>
      </w:pPr>
      <w:r>
        <w:lastRenderedPageBreak/>
        <w:t>Dzienny czas pracy poradni ustala dyrektor poradni w uzgodnieniu z organem prowadzącym.</w:t>
      </w:r>
    </w:p>
    <w:p w:rsidR="00424025" w:rsidRDefault="00424025" w:rsidP="00424025">
      <w:pPr>
        <w:pStyle w:val="Tekstpodstawowy"/>
        <w:tabs>
          <w:tab w:val="left" w:pos="0"/>
          <w:tab w:val="left" w:pos="284"/>
        </w:tabs>
      </w:pPr>
    </w:p>
    <w:p w:rsidR="00424025" w:rsidRDefault="00424025" w:rsidP="00424025">
      <w:pPr>
        <w:pStyle w:val="Tekstpodstawowy"/>
        <w:tabs>
          <w:tab w:val="left" w:pos="0"/>
          <w:tab w:val="left" w:pos="284"/>
        </w:tabs>
      </w:pPr>
    </w:p>
    <w:p w:rsidR="00DA47EE" w:rsidRDefault="00DA47EE" w:rsidP="00424025">
      <w:pPr>
        <w:pStyle w:val="Tekstpodstawowy"/>
        <w:tabs>
          <w:tab w:val="left" w:pos="0"/>
        </w:tabs>
        <w:jc w:val="center"/>
        <w:rPr>
          <w:b/>
        </w:rPr>
      </w:pPr>
    </w:p>
    <w:p w:rsidR="00265828" w:rsidRDefault="00265828" w:rsidP="00424025">
      <w:pPr>
        <w:pStyle w:val="Tekstpodstawowy"/>
        <w:tabs>
          <w:tab w:val="left" w:pos="0"/>
        </w:tabs>
        <w:jc w:val="center"/>
        <w:rPr>
          <w:b/>
        </w:rPr>
      </w:pPr>
    </w:p>
    <w:p w:rsidR="00265828" w:rsidRDefault="00265828" w:rsidP="00424025">
      <w:pPr>
        <w:pStyle w:val="Tekstpodstawowy"/>
        <w:tabs>
          <w:tab w:val="left" w:pos="0"/>
        </w:tabs>
        <w:jc w:val="center"/>
        <w:rPr>
          <w:b/>
        </w:rPr>
      </w:pPr>
    </w:p>
    <w:p w:rsidR="00DA47EE" w:rsidRDefault="00DA47EE" w:rsidP="00424025">
      <w:pPr>
        <w:pStyle w:val="Tekstpodstawowy"/>
        <w:tabs>
          <w:tab w:val="left" w:pos="0"/>
        </w:tabs>
        <w:jc w:val="center"/>
        <w:rPr>
          <w:b/>
        </w:rPr>
      </w:pPr>
    </w:p>
    <w:p w:rsidR="00424025" w:rsidRDefault="00424025" w:rsidP="00DA47EE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t>R O Z D Z I A Ł   VI</w:t>
      </w:r>
    </w:p>
    <w:p w:rsidR="00424025" w:rsidRDefault="00424025" w:rsidP="00424025">
      <w:pPr>
        <w:pStyle w:val="Tekstpodstawowy"/>
        <w:tabs>
          <w:tab w:val="left" w:pos="0"/>
        </w:tabs>
        <w:jc w:val="center"/>
        <w:rPr>
          <w:b/>
        </w:rPr>
      </w:pPr>
    </w:p>
    <w:p w:rsidR="00424025" w:rsidRDefault="00424025" w:rsidP="00424025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t>Dokumentacja</w:t>
      </w:r>
    </w:p>
    <w:p w:rsidR="00424025" w:rsidRDefault="00424025" w:rsidP="00424025">
      <w:pPr>
        <w:pStyle w:val="Tekstpodstawowy"/>
        <w:tabs>
          <w:tab w:val="left" w:pos="0"/>
        </w:tabs>
        <w:jc w:val="center"/>
        <w:rPr>
          <w:b/>
        </w:rPr>
      </w:pPr>
    </w:p>
    <w:p w:rsidR="00424025" w:rsidRDefault="00424025" w:rsidP="00424025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t xml:space="preserve">§ 20 </w:t>
      </w:r>
    </w:p>
    <w:p w:rsidR="00424025" w:rsidRDefault="00424025" w:rsidP="00424025">
      <w:pPr>
        <w:pStyle w:val="Tekstpodstawowy"/>
        <w:tabs>
          <w:tab w:val="left" w:pos="0"/>
        </w:tabs>
        <w:jc w:val="center"/>
        <w:rPr>
          <w:b/>
        </w:rPr>
      </w:pPr>
    </w:p>
    <w:p w:rsidR="00424025" w:rsidRDefault="00424025" w:rsidP="00424025">
      <w:pPr>
        <w:pStyle w:val="Tekstpodstawowy"/>
        <w:tabs>
          <w:tab w:val="left" w:pos="0"/>
        </w:tabs>
      </w:pPr>
      <w:r>
        <w:t>Poradnia prowadzi następującą dokumentację:</w:t>
      </w:r>
    </w:p>
    <w:p w:rsidR="00D7288D" w:rsidRDefault="00424025" w:rsidP="00382894">
      <w:pPr>
        <w:pStyle w:val="Tekstpodstawowy"/>
        <w:numPr>
          <w:ilvl w:val="0"/>
          <w:numId w:val="24"/>
        </w:numPr>
        <w:tabs>
          <w:tab w:val="left" w:pos="0"/>
          <w:tab w:val="left" w:pos="284"/>
        </w:tabs>
        <w:ind w:left="0" w:firstLine="0"/>
      </w:pPr>
      <w:r>
        <w:t>roczny plan pracy poradni,</w:t>
      </w:r>
    </w:p>
    <w:p w:rsidR="00D7288D" w:rsidRDefault="00D7288D" w:rsidP="00382894">
      <w:pPr>
        <w:pStyle w:val="Tekstpodstawowy"/>
        <w:numPr>
          <w:ilvl w:val="0"/>
          <w:numId w:val="24"/>
        </w:numPr>
        <w:tabs>
          <w:tab w:val="left" w:pos="0"/>
          <w:tab w:val="left" w:pos="284"/>
        </w:tabs>
        <w:ind w:left="0" w:firstLine="0"/>
      </w:pPr>
      <w:r>
        <w:t>tygodniowy rozkład zajęć pracowników poradni,</w:t>
      </w:r>
    </w:p>
    <w:p w:rsidR="00D7288D" w:rsidRDefault="00265828" w:rsidP="00382894">
      <w:pPr>
        <w:pStyle w:val="Tekstpodstawowy"/>
        <w:numPr>
          <w:ilvl w:val="0"/>
          <w:numId w:val="24"/>
        </w:numPr>
        <w:tabs>
          <w:tab w:val="left" w:pos="0"/>
          <w:tab w:val="left" w:pos="284"/>
        </w:tabs>
        <w:ind w:left="0" w:firstLine="0"/>
      </w:pPr>
      <w:r>
        <w:t>wykaz</w:t>
      </w:r>
      <w:r w:rsidR="00D7288D">
        <w:t xml:space="preserve"> alfabetyczny dzieci i młodzieży korzystających z pomocy poradni,</w:t>
      </w:r>
      <w:r>
        <w:t xml:space="preserve"> zawierający numer porządkowy, imiona i nazwisko, datę urodzenia i adres zamieszkania,</w:t>
      </w:r>
    </w:p>
    <w:p w:rsidR="00D7288D" w:rsidRDefault="00D7288D" w:rsidP="00382894">
      <w:pPr>
        <w:pStyle w:val="Tekstpodstawowy"/>
        <w:numPr>
          <w:ilvl w:val="0"/>
          <w:numId w:val="24"/>
        </w:numPr>
        <w:tabs>
          <w:tab w:val="left" w:pos="0"/>
          <w:tab w:val="left" w:pos="284"/>
        </w:tabs>
        <w:ind w:left="0" w:firstLine="0"/>
      </w:pPr>
      <w:r>
        <w:t>teczki indywidualne badanych,</w:t>
      </w:r>
    </w:p>
    <w:p w:rsidR="00D7288D" w:rsidRDefault="00D7288D" w:rsidP="00382894">
      <w:pPr>
        <w:pStyle w:val="Tekstpodstawowy"/>
        <w:numPr>
          <w:ilvl w:val="0"/>
          <w:numId w:val="24"/>
        </w:numPr>
        <w:tabs>
          <w:tab w:val="left" w:pos="0"/>
          <w:tab w:val="left" w:pos="284"/>
        </w:tabs>
        <w:ind w:left="0" w:firstLine="0"/>
      </w:pPr>
      <w:r>
        <w:t>dziennik zajęć specjalistycznych,</w:t>
      </w:r>
    </w:p>
    <w:p w:rsidR="00D7288D" w:rsidRDefault="00265828" w:rsidP="00382894">
      <w:pPr>
        <w:pStyle w:val="Tekstpodstawowy"/>
        <w:numPr>
          <w:ilvl w:val="0"/>
          <w:numId w:val="24"/>
        </w:numPr>
        <w:tabs>
          <w:tab w:val="left" w:pos="0"/>
          <w:tab w:val="left" w:pos="284"/>
        </w:tabs>
        <w:ind w:left="0" w:firstLine="0"/>
      </w:pPr>
      <w:r>
        <w:t>rejestr wydawanych opinii i orzeczeń zawierających numer porządkowy, numer opinii lub orzeczenia oraz datę wydania opinii lub orzeczenia,</w:t>
      </w:r>
    </w:p>
    <w:p w:rsidR="00265828" w:rsidRDefault="00265828" w:rsidP="00382894">
      <w:pPr>
        <w:pStyle w:val="Tekstpodstawowy"/>
        <w:numPr>
          <w:ilvl w:val="0"/>
          <w:numId w:val="24"/>
        </w:numPr>
        <w:tabs>
          <w:tab w:val="left" w:pos="0"/>
          <w:tab w:val="left" w:pos="284"/>
        </w:tabs>
        <w:ind w:left="0" w:firstLine="0"/>
      </w:pPr>
      <w:r>
        <w:t>dziennik indywidualnych zajęć pracowników pedagogicznych poradni,</w:t>
      </w:r>
    </w:p>
    <w:p w:rsidR="00D7288D" w:rsidRDefault="00D7288D" w:rsidP="00382894">
      <w:pPr>
        <w:pStyle w:val="Tekstpodstawowy"/>
        <w:numPr>
          <w:ilvl w:val="0"/>
          <w:numId w:val="24"/>
        </w:numPr>
        <w:tabs>
          <w:tab w:val="left" w:pos="0"/>
          <w:tab w:val="left" w:pos="284"/>
        </w:tabs>
        <w:ind w:left="0" w:firstLine="0"/>
      </w:pPr>
      <w:r>
        <w:t>księgę protokołów rady pedagogicznej,</w:t>
      </w:r>
    </w:p>
    <w:p w:rsidR="00D7288D" w:rsidRDefault="00D7288D" w:rsidP="00382894">
      <w:pPr>
        <w:pStyle w:val="Tekstpodstawowy"/>
        <w:numPr>
          <w:ilvl w:val="0"/>
          <w:numId w:val="24"/>
        </w:numPr>
        <w:tabs>
          <w:tab w:val="left" w:pos="0"/>
          <w:tab w:val="left" w:pos="284"/>
        </w:tabs>
        <w:ind w:left="0" w:firstLine="0"/>
      </w:pPr>
      <w:r>
        <w:t>księgę inwentaryzacyjną,</w:t>
      </w:r>
    </w:p>
    <w:p w:rsidR="00D7288D" w:rsidRDefault="00D7288D" w:rsidP="00265828">
      <w:pPr>
        <w:pStyle w:val="Tekstpodstawowy"/>
        <w:numPr>
          <w:ilvl w:val="0"/>
          <w:numId w:val="24"/>
        </w:numPr>
        <w:tabs>
          <w:tab w:val="left" w:pos="0"/>
        </w:tabs>
        <w:ind w:left="0" w:firstLine="0"/>
      </w:pPr>
      <w:r>
        <w:t>dziennik korespondencji,</w:t>
      </w:r>
    </w:p>
    <w:p w:rsidR="00D7288D" w:rsidRDefault="00D7288D" w:rsidP="00382894">
      <w:pPr>
        <w:pStyle w:val="Tekstpodstawowy"/>
        <w:numPr>
          <w:ilvl w:val="0"/>
          <w:numId w:val="24"/>
        </w:numPr>
        <w:tabs>
          <w:tab w:val="left" w:pos="0"/>
          <w:tab w:val="left" w:pos="284"/>
          <w:tab w:val="left" w:pos="426"/>
        </w:tabs>
        <w:ind w:left="0" w:firstLine="0"/>
      </w:pPr>
      <w:r>
        <w:t>wewnętrzne regulaminy poradni,</w:t>
      </w:r>
    </w:p>
    <w:p w:rsidR="00D7288D" w:rsidRDefault="00D7288D" w:rsidP="00382894">
      <w:pPr>
        <w:pStyle w:val="Tekstpodstawowy"/>
        <w:numPr>
          <w:ilvl w:val="0"/>
          <w:numId w:val="24"/>
        </w:numPr>
        <w:tabs>
          <w:tab w:val="left" w:pos="0"/>
          <w:tab w:val="left" w:pos="284"/>
          <w:tab w:val="left" w:pos="426"/>
        </w:tabs>
        <w:ind w:left="0" w:firstLine="0"/>
      </w:pPr>
      <w:r>
        <w:t xml:space="preserve">inną dokumentację uwzględniającą formy pracy zgodnie z ustaleniami rady  </w:t>
      </w:r>
    </w:p>
    <w:p w:rsidR="00424025" w:rsidRDefault="00D7288D" w:rsidP="00D7288D">
      <w:pPr>
        <w:pStyle w:val="Tekstpodstawowy"/>
        <w:tabs>
          <w:tab w:val="left" w:pos="0"/>
        </w:tabs>
      </w:pPr>
      <w:r>
        <w:t xml:space="preserve">          pedagogicznej.</w:t>
      </w:r>
    </w:p>
    <w:p w:rsidR="00D7288D" w:rsidRDefault="00D7288D" w:rsidP="00D7288D">
      <w:pPr>
        <w:pStyle w:val="Tekstpodstawowy"/>
        <w:tabs>
          <w:tab w:val="left" w:pos="0"/>
        </w:tabs>
      </w:pPr>
    </w:p>
    <w:p w:rsidR="00D7288D" w:rsidRDefault="00D7288D" w:rsidP="00D7288D">
      <w:pPr>
        <w:pStyle w:val="Tekstpodstawowy"/>
        <w:tabs>
          <w:tab w:val="left" w:pos="0"/>
        </w:tabs>
      </w:pPr>
    </w:p>
    <w:p w:rsidR="00D7288D" w:rsidRDefault="00D7288D" w:rsidP="00D7288D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t>R O Z D Z I A Ł    VII</w:t>
      </w:r>
    </w:p>
    <w:p w:rsidR="00D7288D" w:rsidRDefault="00D7288D" w:rsidP="00D7288D">
      <w:pPr>
        <w:pStyle w:val="Tekstpodstawowy"/>
        <w:tabs>
          <w:tab w:val="left" w:pos="0"/>
        </w:tabs>
        <w:jc w:val="center"/>
        <w:rPr>
          <w:b/>
        </w:rPr>
      </w:pPr>
    </w:p>
    <w:p w:rsidR="00D7288D" w:rsidRDefault="00D7288D" w:rsidP="00D7288D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lastRenderedPageBreak/>
        <w:t>Przepisy końcowe</w:t>
      </w:r>
    </w:p>
    <w:p w:rsidR="00D7288D" w:rsidRDefault="00D7288D" w:rsidP="00D7288D">
      <w:pPr>
        <w:pStyle w:val="Tekstpodstawowy"/>
        <w:tabs>
          <w:tab w:val="left" w:pos="0"/>
        </w:tabs>
        <w:jc w:val="center"/>
        <w:rPr>
          <w:b/>
        </w:rPr>
      </w:pPr>
    </w:p>
    <w:p w:rsidR="00D7288D" w:rsidRDefault="00D7288D" w:rsidP="00D7288D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t>§ 21</w:t>
      </w:r>
    </w:p>
    <w:p w:rsidR="00D7288D" w:rsidRDefault="00D7288D" w:rsidP="00D7288D">
      <w:pPr>
        <w:pStyle w:val="Tekstpodstawowy"/>
        <w:tabs>
          <w:tab w:val="left" w:pos="0"/>
        </w:tabs>
      </w:pPr>
      <w:r>
        <w:t>Poradnia używa dwóch pieczęci podłużnych o treści:</w:t>
      </w:r>
    </w:p>
    <w:p w:rsidR="00D7288D" w:rsidRDefault="00D7288D" w:rsidP="00382894">
      <w:pPr>
        <w:pStyle w:val="Tekstpodstawowy"/>
        <w:numPr>
          <w:ilvl w:val="0"/>
          <w:numId w:val="25"/>
        </w:numPr>
        <w:tabs>
          <w:tab w:val="left" w:pos="0"/>
        </w:tabs>
      </w:pPr>
      <w:r>
        <w:t xml:space="preserve">do rozliczeń bankowych                                                </w:t>
      </w:r>
    </w:p>
    <w:p w:rsidR="00D7288D" w:rsidRDefault="00D7288D" w:rsidP="00382894">
      <w:pPr>
        <w:pStyle w:val="Tekstpodstawowy"/>
        <w:numPr>
          <w:ilvl w:val="0"/>
          <w:numId w:val="25"/>
        </w:numPr>
        <w:tabs>
          <w:tab w:val="left" w:pos="0"/>
        </w:tabs>
      </w:pPr>
      <w:r>
        <w:t xml:space="preserve">do pozostałej dokumentacji i ZUS </w:t>
      </w:r>
    </w:p>
    <w:p w:rsidR="00D7288D" w:rsidRDefault="00D7288D" w:rsidP="00D7288D">
      <w:pPr>
        <w:pStyle w:val="Tekstpodstawowy"/>
        <w:tabs>
          <w:tab w:val="left" w:pos="0"/>
        </w:tabs>
      </w:pPr>
    </w:p>
    <w:p w:rsidR="00CB1C8F" w:rsidRDefault="00CB1C8F" w:rsidP="002F3C2B">
      <w:pPr>
        <w:pStyle w:val="Tekstpodstawowy"/>
        <w:tabs>
          <w:tab w:val="left" w:pos="0"/>
        </w:tabs>
        <w:jc w:val="center"/>
        <w:rPr>
          <w:b/>
        </w:rPr>
      </w:pPr>
    </w:p>
    <w:p w:rsidR="002F3C2B" w:rsidRDefault="002F3C2B" w:rsidP="002F3C2B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t>§ 22</w:t>
      </w:r>
    </w:p>
    <w:p w:rsidR="002F3C2B" w:rsidRDefault="002F3C2B" w:rsidP="002F3C2B">
      <w:pPr>
        <w:pStyle w:val="Tekstpodstawowy"/>
        <w:tabs>
          <w:tab w:val="left" w:pos="0"/>
        </w:tabs>
      </w:pPr>
    </w:p>
    <w:p w:rsidR="002F3C2B" w:rsidRDefault="002F3C2B" w:rsidP="002F3C2B">
      <w:pPr>
        <w:pStyle w:val="Tekstpodstawowy"/>
        <w:tabs>
          <w:tab w:val="left" w:pos="0"/>
        </w:tabs>
      </w:pPr>
      <w:r>
        <w:t>Poradnia prowadzi i przechowuje dokumentację zgodnie z odrębnymi przepisami.</w:t>
      </w:r>
    </w:p>
    <w:p w:rsidR="002F3C2B" w:rsidRDefault="002F3C2B" w:rsidP="002F3C2B">
      <w:pPr>
        <w:pStyle w:val="Tekstpodstawowy"/>
        <w:tabs>
          <w:tab w:val="left" w:pos="0"/>
        </w:tabs>
        <w:jc w:val="center"/>
        <w:rPr>
          <w:b/>
        </w:rPr>
      </w:pPr>
    </w:p>
    <w:p w:rsidR="002F3C2B" w:rsidRDefault="002F3C2B" w:rsidP="002F3C2B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t>§ 23</w:t>
      </w:r>
    </w:p>
    <w:p w:rsidR="002F3C2B" w:rsidRDefault="002F3C2B" w:rsidP="002F3C2B">
      <w:pPr>
        <w:pStyle w:val="Tekstpodstawowy"/>
        <w:tabs>
          <w:tab w:val="left" w:pos="0"/>
        </w:tabs>
      </w:pPr>
      <w:r>
        <w:t>Poradnia jest jednostką budżetową i prowadzi gospodarkę finansową na zasadach określonych w odrębnych przepisach,</w:t>
      </w:r>
    </w:p>
    <w:p w:rsidR="002F3C2B" w:rsidRDefault="002F3C2B" w:rsidP="002F3C2B">
      <w:pPr>
        <w:pStyle w:val="Tekstpodstawowy"/>
        <w:tabs>
          <w:tab w:val="left" w:pos="0"/>
        </w:tabs>
        <w:jc w:val="center"/>
      </w:pPr>
    </w:p>
    <w:p w:rsidR="002F3C2B" w:rsidRDefault="002F3C2B" w:rsidP="002F3C2B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t>§ 24</w:t>
      </w:r>
    </w:p>
    <w:p w:rsidR="002F3C2B" w:rsidRDefault="002F3C2B" w:rsidP="00382894">
      <w:pPr>
        <w:pStyle w:val="Tekstpodstawowy"/>
        <w:numPr>
          <w:ilvl w:val="0"/>
          <w:numId w:val="26"/>
        </w:numPr>
        <w:tabs>
          <w:tab w:val="left" w:pos="0"/>
          <w:tab w:val="left" w:pos="284"/>
        </w:tabs>
        <w:ind w:left="0" w:firstLine="0"/>
      </w:pPr>
      <w:r>
        <w:t xml:space="preserve">Przy zmianie statutu lub jego części zachowuje się takie postępowanie jak w przypadku     </w:t>
      </w:r>
    </w:p>
    <w:p w:rsidR="002F3C2B" w:rsidRDefault="002F3C2B" w:rsidP="002F3C2B">
      <w:pPr>
        <w:pStyle w:val="Tekstpodstawowy"/>
        <w:tabs>
          <w:tab w:val="left" w:pos="0"/>
        </w:tabs>
      </w:pPr>
      <w:r>
        <w:t xml:space="preserve">     jego zatwierdzania.</w:t>
      </w:r>
    </w:p>
    <w:p w:rsidR="002F3C2B" w:rsidRDefault="002F3C2B" w:rsidP="002F3C2B">
      <w:pPr>
        <w:pStyle w:val="Tekstpodstawowy"/>
        <w:tabs>
          <w:tab w:val="left" w:pos="0"/>
        </w:tabs>
      </w:pPr>
      <w:r>
        <w:t xml:space="preserve">2.  O wszystkich zmianach informuje się organ prowadzący poradnię oraz organ sprawujący         </w:t>
      </w:r>
    </w:p>
    <w:p w:rsidR="002F3C2B" w:rsidRDefault="002F3C2B" w:rsidP="00382894">
      <w:pPr>
        <w:pStyle w:val="Tekstpodstawowy"/>
        <w:numPr>
          <w:ilvl w:val="0"/>
          <w:numId w:val="12"/>
        </w:numPr>
        <w:tabs>
          <w:tab w:val="left" w:pos="0"/>
        </w:tabs>
        <w:ind w:left="0" w:firstLine="0"/>
      </w:pPr>
      <w:r>
        <w:t xml:space="preserve">     nadzór pedagogiczny.</w:t>
      </w:r>
    </w:p>
    <w:p w:rsidR="00D7288D" w:rsidRPr="00826935" w:rsidRDefault="00D7288D" w:rsidP="00D7288D">
      <w:pPr>
        <w:pStyle w:val="Tekstpodstawowy"/>
        <w:tabs>
          <w:tab w:val="left" w:pos="0"/>
        </w:tabs>
      </w:pPr>
    </w:p>
    <w:p w:rsidR="002F3C2B" w:rsidRDefault="002F3C2B" w:rsidP="00DA47EE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t>§ 25</w:t>
      </w:r>
    </w:p>
    <w:p w:rsidR="00DA47EE" w:rsidRDefault="00DA47EE" w:rsidP="00DA47EE">
      <w:pPr>
        <w:pStyle w:val="Tekstpodstawowy"/>
        <w:tabs>
          <w:tab w:val="left" w:pos="0"/>
        </w:tabs>
        <w:jc w:val="center"/>
        <w:rPr>
          <w:b/>
        </w:rPr>
      </w:pPr>
    </w:p>
    <w:p w:rsidR="002F3C2B" w:rsidRDefault="002F3C2B" w:rsidP="002F3C2B">
      <w:pPr>
        <w:pStyle w:val="Tekstpodstawowy"/>
        <w:tabs>
          <w:tab w:val="left" w:pos="0"/>
        </w:tabs>
      </w:pPr>
      <w:r>
        <w:t>Statut poradni określa organizację poradni, z uwzględnieniem możliwości tworzenia komórek organizacyjnych.</w:t>
      </w:r>
    </w:p>
    <w:p w:rsidR="002F3C2B" w:rsidRDefault="002F3C2B" w:rsidP="002F3C2B">
      <w:pPr>
        <w:pStyle w:val="Tekstpodstawowy"/>
        <w:tabs>
          <w:tab w:val="left" w:pos="0"/>
        </w:tabs>
        <w:jc w:val="center"/>
        <w:rPr>
          <w:b/>
        </w:rPr>
      </w:pPr>
    </w:p>
    <w:p w:rsidR="002F3C2B" w:rsidRDefault="002F3C2B" w:rsidP="002F3C2B">
      <w:pPr>
        <w:pStyle w:val="Tekstpodstawowy"/>
        <w:tabs>
          <w:tab w:val="left" w:pos="0"/>
        </w:tabs>
        <w:jc w:val="center"/>
        <w:rPr>
          <w:b/>
        </w:rPr>
      </w:pPr>
      <w:r>
        <w:rPr>
          <w:b/>
        </w:rPr>
        <w:t>§ 26</w:t>
      </w:r>
    </w:p>
    <w:p w:rsidR="002F3C2B" w:rsidRDefault="002F3C2B" w:rsidP="002F3C2B">
      <w:pPr>
        <w:pStyle w:val="Tekstpodstawowy"/>
        <w:tabs>
          <w:tab w:val="left" w:pos="0"/>
        </w:tabs>
        <w:jc w:val="center"/>
        <w:rPr>
          <w:b/>
        </w:rPr>
      </w:pPr>
    </w:p>
    <w:p w:rsidR="0028709E" w:rsidRPr="005F65C2" w:rsidRDefault="002F3C2B" w:rsidP="005F65C2">
      <w:pPr>
        <w:pStyle w:val="Tekstpodstawowy"/>
        <w:tabs>
          <w:tab w:val="left" w:pos="0"/>
        </w:tabs>
      </w:pPr>
      <w:r>
        <w:t>Dyrektor poradni zapewnia możliwość zapoznania się ze statutem wszystkim pracownikom poradni.</w:t>
      </w:r>
    </w:p>
    <w:p w:rsidR="00ED34CE" w:rsidRPr="003C7BA7" w:rsidRDefault="00ED34CE" w:rsidP="00ED34CE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</w:rPr>
      </w:pPr>
      <w:bookmarkStart w:id="0" w:name="_GoBack"/>
      <w:bookmarkEnd w:id="0"/>
    </w:p>
    <w:p w:rsidR="003C7BA7" w:rsidRDefault="003C7BA7" w:rsidP="003C7BA7">
      <w:pPr>
        <w:spacing w:line="360" w:lineRule="auto"/>
        <w:jc w:val="center"/>
        <w:rPr>
          <w:b/>
          <w:sz w:val="24"/>
        </w:rPr>
      </w:pPr>
    </w:p>
    <w:p w:rsidR="004B6C31" w:rsidRPr="00764FFE" w:rsidRDefault="004B6C31" w:rsidP="004B6C31">
      <w:pPr>
        <w:jc w:val="center"/>
        <w:rPr>
          <w:sz w:val="24"/>
          <w:szCs w:val="24"/>
        </w:rPr>
      </w:pPr>
    </w:p>
    <w:sectPr w:rsidR="004B6C31" w:rsidRPr="00764FFE" w:rsidSect="00E967D0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E3" w:rsidRDefault="006345E3" w:rsidP="00E967D0">
      <w:r>
        <w:separator/>
      </w:r>
    </w:p>
  </w:endnote>
  <w:endnote w:type="continuationSeparator" w:id="0">
    <w:p w:rsidR="006345E3" w:rsidRDefault="006345E3" w:rsidP="00E9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8658"/>
      <w:docPartObj>
        <w:docPartGallery w:val="Page Numbers (Bottom of Page)"/>
        <w:docPartUnique/>
      </w:docPartObj>
    </w:sdtPr>
    <w:sdtEndPr/>
    <w:sdtContent>
      <w:p w:rsidR="00210AA4" w:rsidRDefault="0058247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5C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10AA4" w:rsidRDefault="00210A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E3" w:rsidRDefault="006345E3" w:rsidP="00E967D0">
      <w:r>
        <w:separator/>
      </w:r>
    </w:p>
  </w:footnote>
  <w:footnote w:type="continuationSeparator" w:id="0">
    <w:p w:rsidR="006345E3" w:rsidRDefault="006345E3" w:rsidP="00E9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B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4D6B40"/>
    <w:multiLevelType w:val="hybridMultilevel"/>
    <w:tmpl w:val="1C6A79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15CCF"/>
    <w:multiLevelType w:val="hybridMultilevel"/>
    <w:tmpl w:val="67CA3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B3413"/>
    <w:multiLevelType w:val="hybridMultilevel"/>
    <w:tmpl w:val="5ECC0DBC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12573A84"/>
    <w:multiLevelType w:val="hybridMultilevel"/>
    <w:tmpl w:val="349A7F98"/>
    <w:lvl w:ilvl="0" w:tplc="0F4C4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D1BB3"/>
    <w:multiLevelType w:val="hybridMultilevel"/>
    <w:tmpl w:val="A9BAF4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77902"/>
    <w:multiLevelType w:val="singleLevel"/>
    <w:tmpl w:val="0F4C4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14912E52"/>
    <w:multiLevelType w:val="hybridMultilevel"/>
    <w:tmpl w:val="1C6A79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C56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85117DD"/>
    <w:multiLevelType w:val="hybridMultilevel"/>
    <w:tmpl w:val="42FAC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03AFA"/>
    <w:multiLevelType w:val="hybridMultilevel"/>
    <w:tmpl w:val="AA68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21EBA"/>
    <w:multiLevelType w:val="hybridMultilevel"/>
    <w:tmpl w:val="72F82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052CE"/>
    <w:multiLevelType w:val="hybridMultilevel"/>
    <w:tmpl w:val="5ECC0DBC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>
    <w:nsid w:val="27F04F67"/>
    <w:multiLevelType w:val="hybridMultilevel"/>
    <w:tmpl w:val="BB7E694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2D0C6A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E4133EB"/>
    <w:multiLevelType w:val="hybridMultilevel"/>
    <w:tmpl w:val="18AA85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42103"/>
    <w:multiLevelType w:val="hybridMultilevel"/>
    <w:tmpl w:val="5E7C2F4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0C4188B"/>
    <w:multiLevelType w:val="hybridMultilevel"/>
    <w:tmpl w:val="63FC31BC"/>
    <w:lvl w:ilvl="0" w:tplc="0F4C4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47BFE"/>
    <w:multiLevelType w:val="hybridMultilevel"/>
    <w:tmpl w:val="56CC5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8076A"/>
    <w:multiLevelType w:val="singleLevel"/>
    <w:tmpl w:val="495A8AD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BE30B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DE76DEE"/>
    <w:multiLevelType w:val="hybridMultilevel"/>
    <w:tmpl w:val="4642D4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55B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B936C5A"/>
    <w:multiLevelType w:val="singleLevel"/>
    <w:tmpl w:val="0F4C4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4">
    <w:nsid w:val="636278CA"/>
    <w:multiLevelType w:val="hybridMultilevel"/>
    <w:tmpl w:val="1B88789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AE77CF8"/>
    <w:multiLevelType w:val="hybridMultilevel"/>
    <w:tmpl w:val="4426D33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C344A9F"/>
    <w:multiLevelType w:val="hybridMultilevel"/>
    <w:tmpl w:val="9F3C4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E30F5"/>
    <w:multiLevelType w:val="hybridMultilevel"/>
    <w:tmpl w:val="DC80A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D027D"/>
    <w:multiLevelType w:val="hybridMultilevel"/>
    <w:tmpl w:val="56F8C9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17E14"/>
    <w:multiLevelType w:val="hybridMultilevel"/>
    <w:tmpl w:val="273C7F4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99C3526"/>
    <w:multiLevelType w:val="multilevel"/>
    <w:tmpl w:val="296C7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7A4C4E"/>
    <w:multiLevelType w:val="hybridMultilevel"/>
    <w:tmpl w:val="25E65B5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C517721"/>
    <w:multiLevelType w:val="hybridMultilevel"/>
    <w:tmpl w:val="00040D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35B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DAE59A2"/>
    <w:multiLevelType w:val="hybridMultilevel"/>
    <w:tmpl w:val="E1ECC3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3"/>
  </w:num>
  <w:num w:numId="4">
    <w:abstractNumId w:val="20"/>
  </w:num>
  <w:num w:numId="5">
    <w:abstractNumId w:val="2"/>
  </w:num>
  <w:num w:numId="6">
    <w:abstractNumId w:val="9"/>
  </w:num>
  <w:num w:numId="7">
    <w:abstractNumId w:val="27"/>
  </w:num>
  <w:num w:numId="8">
    <w:abstractNumId w:val="18"/>
  </w:num>
  <w:num w:numId="9">
    <w:abstractNumId w:val="11"/>
  </w:num>
  <w:num w:numId="10">
    <w:abstractNumId w:val="5"/>
  </w:num>
  <w:num w:numId="11">
    <w:abstractNumId w:val="26"/>
  </w:num>
  <w:num w:numId="12">
    <w:abstractNumId w:val="19"/>
  </w:num>
  <w:num w:numId="13">
    <w:abstractNumId w:val="16"/>
  </w:num>
  <w:num w:numId="14">
    <w:abstractNumId w:val="21"/>
  </w:num>
  <w:num w:numId="15">
    <w:abstractNumId w:val="31"/>
  </w:num>
  <w:num w:numId="16">
    <w:abstractNumId w:val="3"/>
  </w:num>
  <w:num w:numId="17">
    <w:abstractNumId w:val="29"/>
  </w:num>
  <w:num w:numId="18">
    <w:abstractNumId w:val="13"/>
  </w:num>
  <w:num w:numId="19">
    <w:abstractNumId w:val="24"/>
  </w:num>
  <w:num w:numId="20">
    <w:abstractNumId w:val="6"/>
  </w:num>
  <w:num w:numId="21">
    <w:abstractNumId w:val="34"/>
  </w:num>
  <w:num w:numId="22">
    <w:abstractNumId w:val="23"/>
  </w:num>
  <w:num w:numId="23">
    <w:abstractNumId w:val="4"/>
  </w:num>
  <w:num w:numId="24">
    <w:abstractNumId w:val="17"/>
  </w:num>
  <w:num w:numId="25">
    <w:abstractNumId w:val="15"/>
  </w:num>
  <w:num w:numId="26">
    <w:abstractNumId w:val="12"/>
  </w:num>
  <w:num w:numId="27">
    <w:abstractNumId w:val="32"/>
  </w:num>
  <w:num w:numId="28">
    <w:abstractNumId w:val="10"/>
  </w:num>
  <w:num w:numId="29">
    <w:abstractNumId w:val="0"/>
  </w:num>
  <w:num w:numId="30">
    <w:abstractNumId w:val="1"/>
  </w:num>
  <w:num w:numId="31">
    <w:abstractNumId w:val="30"/>
  </w:num>
  <w:num w:numId="32">
    <w:abstractNumId w:val="7"/>
  </w:num>
  <w:num w:numId="33">
    <w:abstractNumId w:val="28"/>
  </w:num>
  <w:num w:numId="34">
    <w:abstractNumId w:val="22"/>
  </w:num>
  <w:num w:numId="35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FFE"/>
    <w:rsid w:val="00210AA4"/>
    <w:rsid w:val="00241E7E"/>
    <w:rsid w:val="00265828"/>
    <w:rsid w:val="0028709E"/>
    <w:rsid w:val="002E18E6"/>
    <w:rsid w:val="002F3C2B"/>
    <w:rsid w:val="002F5A64"/>
    <w:rsid w:val="003524A0"/>
    <w:rsid w:val="00382894"/>
    <w:rsid w:val="003C1C04"/>
    <w:rsid w:val="003C7BA7"/>
    <w:rsid w:val="00401B70"/>
    <w:rsid w:val="00424025"/>
    <w:rsid w:val="0042425B"/>
    <w:rsid w:val="004643C4"/>
    <w:rsid w:val="004808D0"/>
    <w:rsid w:val="004A739D"/>
    <w:rsid w:val="004B6C31"/>
    <w:rsid w:val="004E6591"/>
    <w:rsid w:val="00515B43"/>
    <w:rsid w:val="0058247C"/>
    <w:rsid w:val="005F65C2"/>
    <w:rsid w:val="006345E3"/>
    <w:rsid w:val="00686C54"/>
    <w:rsid w:val="006E4036"/>
    <w:rsid w:val="006E5D44"/>
    <w:rsid w:val="006E6B5D"/>
    <w:rsid w:val="006F70C6"/>
    <w:rsid w:val="00764FFE"/>
    <w:rsid w:val="00793F35"/>
    <w:rsid w:val="007D6A61"/>
    <w:rsid w:val="007E4959"/>
    <w:rsid w:val="00852CD7"/>
    <w:rsid w:val="00926366"/>
    <w:rsid w:val="00944EE6"/>
    <w:rsid w:val="009C1291"/>
    <w:rsid w:val="009F73CD"/>
    <w:rsid w:val="00B90F39"/>
    <w:rsid w:val="00BA70C6"/>
    <w:rsid w:val="00BE3CE0"/>
    <w:rsid w:val="00C6303C"/>
    <w:rsid w:val="00CB1C8F"/>
    <w:rsid w:val="00D02202"/>
    <w:rsid w:val="00D7288D"/>
    <w:rsid w:val="00DA47EE"/>
    <w:rsid w:val="00DB4DB8"/>
    <w:rsid w:val="00E126CD"/>
    <w:rsid w:val="00E70B87"/>
    <w:rsid w:val="00E91D0C"/>
    <w:rsid w:val="00E967D0"/>
    <w:rsid w:val="00EC2CC0"/>
    <w:rsid w:val="00ED34CE"/>
    <w:rsid w:val="00F03A50"/>
    <w:rsid w:val="00F3385E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4FFE"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F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764FFE"/>
    <w:pPr>
      <w:keepNext/>
      <w:spacing w:line="360" w:lineRule="auto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4FF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64FF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FF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64FFE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4F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08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67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67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67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7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15</Pages>
  <Words>2984</Words>
  <Characters>17910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OPTIMUS</cp:lastModifiedBy>
  <cp:revision>44</cp:revision>
  <cp:lastPrinted>2011-03-30T06:42:00Z</cp:lastPrinted>
  <dcterms:created xsi:type="dcterms:W3CDTF">2011-03-23T12:47:00Z</dcterms:created>
  <dcterms:modified xsi:type="dcterms:W3CDTF">2012-11-20T11:24:00Z</dcterms:modified>
</cp:coreProperties>
</file>